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0A" w:rsidRDefault="00651EB4" w:rsidP="00651E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Témata pro ústn</w:t>
      </w:r>
      <w:r w:rsidR="0050340A">
        <w:rPr>
          <w:rFonts w:ascii="Times New Roman" w:hAnsi="Times New Roman" w:cs="Times New Roman"/>
          <w:b/>
          <w:sz w:val="28"/>
          <w:szCs w:val="28"/>
        </w:rPr>
        <w:t>í profilovou zkoušku z předmětu</w:t>
      </w:r>
    </w:p>
    <w:p w:rsidR="00651EB4" w:rsidRDefault="00121BE5" w:rsidP="0050340A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Užití elektrické energie</w:t>
      </w:r>
    </w:p>
    <w:p w:rsidR="00651EB4" w:rsidRDefault="00651EB4" w:rsidP="0065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Školní rok: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20</w:t>
      </w:r>
      <w:r w:rsidR="002F5F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A61230">
        <w:rPr>
          <w:rFonts w:ascii="Times New Roman" w:hAnsi="Times New Roman" w:cs="Times New Roman"/>
          <w:sz w:val="24"/>
          <w:szCs w:val="24"/>
        </w:rPr>
        <w:t>2</w:t>
      </w:r>
      <w:r w:rsidR="002F5F9F">
        <w:rPr>
          <w:rFonts w:ascii="Times New Roman" w:hAnsi="Times New Roman" w:cs="Times New Roman"/>
          <w:sz w:val="24"/>
          <w:szCs w:val="24"/>
        </w:rPr>
        <w:t>1</w:t>
      </w:r>
    </w:p>
    <w:p w:rsidR="00121E34" w:rsidRDefault="00651EB4" w:rsidP="0065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Obor studia (včetně zaměření):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1E34">
        <w:rPr>
          <w:rFonts w:ascii="Times New Roman" w:hAnsi="Times New Roman" w:cs="Times New Roman"/>
          <w:sz w:val="24"/>
          <w:szCs w:val="24"/>
        </w:rPr>
        <w:t xml:space="preserve">39-41-L/02 Mechanik instalatérských a elektrotechnických     </w:t>
      </w:r>
    </w:p>
    <w:p w:rsidR="000A61B1" w:rsidRDefault="00121E34" w:rsidP="0065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zařízení </w:t>
      </w:r>
    </w:p>
    <w:p w:rsidR="00651EB4" w:rsidRDefault="00651EB4" w:rsidP="00651E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Třída: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F5F9F">
        <w:rPr>
          <w:rFonts w:ascii="Times New Roman" w:hAnsi="Times New Roman" w:cs="Times New Roman"/>
          <w:sz w:val="24"/>
          <w:szCs w:val="24"/>
        </w:rPr>
        <w:t>MI</w:t>
      </w:r>
      <w:r w:rsidR="00121E34">
        <w:rPr>
          <w:rFonts w:ascii="Times New Roman" w:hAnsi="Times New Roman" w:cs="Times New Roman"/>
          <w:sz w:val="24"/>
          <w:szCs w:val="24"/>
        </w:rPr>
        <w:t>4</w:t>
      </w:r>
    </w:p>
    <w:p w:rsidR="003678D3" w:rsidRDefault="003678D3" w:rsidP="00651EB4">
      <w:pPr>
        <w:rPr>
          <w:rFonts w:ascii="Times New Roman" w:hAnsi="Times New Roman" w:cs="Times New Roman"/>
          <w:sz w:val="24"/>
          <w:szCs w:val="24"/>
        </w:rPr>
      </w:pPr>
    </w:p>
    <w:p w:rsidR="003678D3" w:rsidRPr="003678D3" w:rsidRDefault="00121E34" w:rsidP="003678D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3678D3" w:rsidRPr="003678D3">
        <w:rPr>
          <w:rFonts w:ascii="Times New Roman" w:hAnsi="Times New Roman" w:cs="Times New Roman"/>
          <w:b/>
          <w:sz w:val="24"/>
          <w:szCs w:val="24"/>
        </w:rPr>
        <w:t>lektrotechnické zákony a jejich využití v praxi</w:t>
      </w:r>
      <w:r w:rsidR="003678D3" w:rsidRPr="003678D3">
        <w:rPr>
          <w:rFonts w:ascii="Times New Roman" w:hAnsi="Times New Roman" w:cs="Times New Roman"/>
          <w:sz w:val="24"/>
          <w:szCs w:val="24"/>
        </w:rPr>
        <w:t xml:space="preserve">. (Ohmův zákon, </w:t>
      </w:r>
    </w:p>
    <w:p w:rsidR="003678D3" w:rsidRPr="003678D3" w:rsidRDefault="003678D3" w:rsidP="003678D3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proofErr w:type="spellStart"/>
      <w:r w:rsidRPr="003678D3">
        <w:rPr>
          <w:rFonts w:ascii="Times New Roman" w:hAnsi="Times New Roman" w:cs="Times New Roman"/>
          <w:sz w:val="24"/>
          <w:szCs w:val="24"/>
        </w:rPr>
        <w:t>Kirchhoffovy</w:t>
      </w:r>
      <w:proofErr w:type="spellEnd"/>
      <w:r w:rsidRPr="003678D3">
        <w:rPr>
          <w:rFonts w:ascii="Times New Roman" w:hAnsi="Times New Roman" w:cs="Times New Roman"/>
          <w:sz w:val="24"/>
          <w:szCs w:val="24"/>
        </w:rPr>
        <w:t xml:space="preserve"> zákony,</w:t>
      </w:r>
      <w:r w:rsidR="00B15861">
        <w:rPr>
          <w:rFonts w:ascii="Times New Roman" w:hAnsi="Times New Roman" w:cs="Times New Roman"/>
          <w:sz w:val="24"/>
          <w:szCs w:val="24"/>
        </w:rPr>
        <w:t xml:space="preserve"> Coulombův zákon,</w:t>
      </w:r>
      <w:r w:rsidRPr="003678D3">
        <w:rPr>
          <w:rFonts w:ascii="Times New Roman" w:hAnsi="Times New Roman" w:cs="Times New Roman"/>
          <w:sz w:val="24"/>
          <w:szCs w:val="24"/>
        </w:rPr>
        <w:t xml:space="preserve"> řazení elektrických prvků – R a C</w:t>
      </w:r>
      <w:r w:rsidR="00121E34">
        <w:rPr>
          <w:rFonts w:ascii="Times New Roman" w:hAnsi="Times New Roman" w:cs="Times New Roman"/>
          <w:sz w:val="24"/>
          <w:szCs w:val="24"/>
        </w:rPr>
        <w:t>.</w:t>
      </w:r>
    </w:p>
    <w:p w:rsidR="003678D3" w:rsidRPr="003678D3" w:rsidRDefault="003678D3" w:rsidP="003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71AB5" w:rsidRPr="005B6B04" w:rsidRDefault="00121E34" w:rsidP="00171AB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Obvod</w:t>
      </w:r>
      <w:r w:rsidR="00A61230">
        <w:rPr>
          <w:rFonts w:ascii="Times New Roman" w:hAnsi="Times New Roman" w:cs="Times New Roman"/>
          <w:b/>
          <w:sz w:val="24"/>
          <w:szCs w:val="24"/>
        </w:rPr>
        <w:t>ové součástky rezistory, cívky, kondenzátory</w:t>
      </w:r>
      <w:r w:rsidR="00171A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230">
        <w:rPr>
          <w:rFonts w:ascii="Times New Roman" w:hAnsi="Times New Roman" w:cs="Times New Roman"/>
          <w:sz w:val="24"/>
          <w:szCs w:val="24"/>
        </w:rPr>
        <w:t>Výroba jednotlivých součástek, funkce, řazení v obvodu  a využití v praxi.</w:t>
      </w:r>
    </w:p>
    <w:p w:rsidR="003678D3" w:rsidRPr="003678D3" w:rsidRDefault="003678D3" w:rsidP="00171AB5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A61230" w:rsidRDefault="00A61230" w:rsidP="00A6123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18D">
        <w:rPr>
          <w:rFonts w:ascii="Times New Roman" w:hAnsi="Times New Roman" w:cs="Times New Roman"/>
          <w:b/>
          <w:sz w:val="24"/>
          <w:szCs w:val="24"/>
        </w:rPr>
        <w:t>Jistící přístroje.</w:t>
      </w:r>
      <w:r w:rsidRPr="00812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Pojistky, jističe, chrániče – popis funkce a využití v praxi</w:t>
      </w:r>
    </w:p>
    <w:p w:rsidR="00A61230" w:rsidRPr="00A61230" w:rsidRDefault="00A61230" w:rsidP="00A612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230" w:rsidRDefault="00A61230" w:rsidP="00A6123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218D">
        <w:rPr>
          <w:rFonts w:ascii="Times New Roman" w:hAnsi="Times New Roman" w:cs="Times New Roman"/>
          <w:b/>
          <w:sz w:val="24"/>
          <w:szCs w:val="24"/>
        </w:rPr>
        <w:t xml:space="preserve">Elektrické přístroje </w:t>
      </w:r>
      <w:proofErr w:type="spellStart"/>
      <w:r w:rsidRPr="0081218D">
        <w:rPr>
          <w:rFonts w:ascii="Times New Roman" w:hAnsi="Times New Roman" w:cs="Times New Roman"/>
          <w:b/>
          <w:sz w:val="24"/>
          <w:szCs w:val="24"/>
        </w:rPr>
        <w:t>nn</w:t>
      </w:r>
      <w:proofErr w:type="spellEnd"/>
      <w:r w:rsidRPr="0081218D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81218D">
        <w:rPr>
          <w:rFonts w:ascii="Times New Roman" w:hAnsi="Times New Roman" w:cs="Times New Roman"/>
          <w:sz w:val="24"/>
          <w:szCs w:val="24"/>
        </w:rPr>
        <w:t>Druhy spínačů, instalační spínače, využití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230" w:rsidRPr="00A61230" w:rsidRDefault="00A61230" w:rsidP="00A612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230" w:rsidRDefault="00A61230" w:rsidP="00A6123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Bytová elektroinstalace.</w:t>
      </w:r>
      <w:r>
        <w:rPr>
          <w:rFonts w:ascii="Times New Roman" w:hAnsi="Times New Roman" w:cs="Times New Roman"/>
          <w:sz w:val="24"/>
          <w:szCs w:val="24"/>
        </w:rPr>
        <w:t xml:space="preserve"> Elektroinstalace v koupelnách, sprchách, vodiče pro rozvod elektrické energie, návrh a připojení jednotlivých spotřebičů v bytě.</w:t>
      </w:r>
    </w:p>
    <w:p w:rsidR="00A61230" w:rsidRPr="00A61230" w:rsidRDefault="00A61230" w:rsidP="00A612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1230" w:rsidRDefault="000A6275" w:rsidP="00A61230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Elektrické spotřebiče v domácnosti</w:t>
      </w:r>
      <w:r w:rsidR="00A61230" w:rsidRPr="005B6B04">
        <w:rPr>
          <w:rFonts w:ascii="Times New Roman" w:hAnsi="Times New Roman" w:cs="Times New Roman"/>
          <w:b/>
          <w:sz w:val="24"/>
          <w:szCs w:val="24"/>
        </w:rPr>
        <w:t>.</w:t>
      </w:r>
      <w:r w:rsidR="00A61230" w:rsidRPr="0036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Druhy, popis funkce a využití.</w:t>
      </w:r>
    </w:p>
    <w:p w:rsidR="00A61230" w:rsidRPr="00A61230" w:rsidRDefault="00A61230" w:rsidP="00A612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275" w:rsidRDefault="000A6275" w:rsidP="000A627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Tepelná čerpadla</w:t>
      </w:r>
      <w:r w:rsidRPr="00BE7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Druhy tepelných čerpadel, princip funkce a využití pro rodinné domky.</w:t>
      </w:r>
    </w:p>
    <w:p w:rsidR="000A6275" w:rsidRPr="000A6275" w:rsidRDefault="000A6275" w:rsidP="000A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6275" w:rsidRDefault="000A6275" w:rsidP="000A627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Elektrické teplo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6275">
        <w:rPr>
          <w:rFonts w:ascii="Times New Roman" w:hAnsi="Times New Roman" w:cs="Times New Roman"/>
          <w:sz w:val="24"/>
          <w:szCs w:val="24"/>
        </w:rPr>
        <w:t xml:space="preserve"> </w:t>
      </w:r>
      <w:r w:rsidRPr="003678D3">
        <w:rPr>
          <w:rFonts w:ascii="Times New Roman" w:hAnsi="Times New Roman" w:cs="Times New Roman"/>
          <w:sz w:val="24"/>
          <w:szCs w:val="24"/>
        </w:rPr>
        <w:t>Elektrické zdroje tepla. Elektrické tepelné spotřebiče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78D3">
        <w:rPr>
          <w:rFonts w:ascii="Times New Roman" w:hAnsi="Times New Roman" w:cs="Times New Roman"/>
          <w:sz w:val="24"/>
          <w:szCs w:val="24"/>
        </w:rPr>
        <w:t>domácnosti</w:t>
      </w:r>
      <w:r>
        <w:rPr>
          <w:rFonts w:ascii="Times New Roman" w:hAnsi="Times New Roman" w:cs="Times New Roman"/>
          <w:sz w:val="24"/>
          <w:szCs w:val="24"/>
        </w:rPr>
        <w:t>, elektrické vytápění v bytě.</w:t>
      </w:r>
    </w:p>
    <w:p w:rsidR="000A6275" w:rsidRPr="000A6275" w:rsidRDefault="000A6275" w:rsidP="000A62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A6275" w:rsidRPr="000A6275" w:rsidRDefault="000A6275" w:rsidP="000A627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6275">
        <w:rPr>
          <w:rFonts w:ascii="Times New Roman" w:hAnsi="Times New Roman" w:cs="Times New Roman"/>
          <w:b/>
          <w:sz w:val="24"/>
          <w:szCs w:val="24"/>
        </w:rPr>
        <w:t xml:space="preserve">Elektrické chlazení, klimatizace. </w:t>
      </w:r>
      <w:r w:rsidRPr="000A6275">
        <w:rPr>
          <w:rFonts w:ascii="Times New Roman" w:hAnsi="Times New Roman" w:cs="Times New Roman"/>
          <w:sz w:val="24"/>
          <w:szCs w:val="24"/>
        </w:rPr>
        <w:t xml:space="preserve">Popis, druhy chlazení, funkce  a využití v praxi. </w:t>
      </w:r>
    </w:p>
    <w:p w:rsidR="000A6275" w:rsidRPr="000A6275" w:rsidRDefault="000A6275" w:rsidP="000A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1E34" w:rsidRPr="005B6B04" w:rsidRDefault="00121E34" w:rsidP="00121E34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lastRenderedPageBreak/>
        <w:t>Obvody střídavého proudu</w:t>
      </w:r>
      <w:r w:rsidR="003678D3" w:rsidRPr="003678D3">
        <w:rPr>
          <w:rFonts w:ascii="Times New Roman" w:hAnsi="Times New Roman" w:cs="Times New Roman"/>
          <w:sz w:val="24"/>
          <w:szCs w:val="24"/>
        </w:rPr>
        <w:t xml:space="preserve">. </w:t>
      </w:r>
      <w:r w:rsidRPr="005B6B04">
        <w:rPr>
          <w:rFonts w:ascii="Times New Roman" w:hAnsi="Times New Roman" w:cs="Times New Roman"/>
          <w:sz w:val="24"/>
          <w:szCs w:val="24"/>
        </w:rPr>
        <w:t>Obvody RLC sériové a paralelní. Rezonance sériová, paralelní.</w:t>
      </w:r>
      <w:r>
        <w:rPr>
          <w:rFonts w:ascii="Times New Roman" w:hAnsi="Times New Roman" w:cs="Times New Roman"/>
          <w:sz w:val="24"/>
          <w:szCs w:val="24"/>
        </w:rPr>
        <w:t xml:space="preserve"> Reaktance, impedance, admitance, susceptance.</w:t>
      </w:r>
      <w:r w:rsidRPr="005B6B04">
        <w:rPr>
          <w:rFonts w:ascii="Times New Roman" w:hAnsi="Times New Roman" w:cs="Times New Roman"/>
          <w:sz w:val="24"/>
          <w:szCs w:val="24"/>
        </w:rPr>
        <w:t xml:space="preserve">  Výkon v obvodu střídavého proudu</w:t>
      </w:r>
    </w:p>
    <w:p w:rsidR="003678D3" w:rsidRPr="003678D3" w:rsidRDefault="003678D3" w:rsidP="00171AB5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0A6275" w:rsidRDefault="00D159D6" w:rsidP="000A627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Elektrické světlo</w:t>
      </w:r>
      <w:r w:rsidRPr="003678D3">
        <w:rPr>
          <w:rFonts w:ascii="Times New Roman" w:hAnsi="Times New Roman" w:cs="Times New Roman"/>
          <w:sz w:val="24"/>
          <w:szCs w:val="24"/>
        </w:rPr>
        <w:t>. Základní pojmy,</w:t>
      </w:r>
      <w:r>
        <w:rPr>
          <w:rFonts w:ascii="Times New Roman" w:hAnsi="Times New Roman" w:cs="Times New Roman"/>
          <w:sz w:val="24"/>
          <w:szCs w:val="24"/>
        </w:rPr>
        <w:t xml:space="preserve"> druhy, popis,</w:t>
      </w:r>
      <w:r w:rsidRPr="003678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světelné </w:t>
      </w:r>
      <w:r w:rsidRPr="003678D3">
        <w:rPr>
          <w:rFonts w:ascii="Times New Roman" w:hAnsi="Times New Roman" w:cs="Times New Roman"/>
          <w:sz w:val="24"/>
          <w:szCs w:val="24"/>
        </w:rPr>
        <w:t xml:space="preserve">veličiny a </w:t>
      </w:r>
      <w:r>
        <w:rPr>
          <w:rFonts w:ascii="Times New Roman" w:hAnsi="Times New Roman" w:cs="Times New Roman"/>
          <w:sz w:val="24"/>
          <w:szCs w:val="24"/>
        </w:rPr>
        <w:t>měření světla.</w:t>
      </w:r>
    </w:p>
    <w:p w:rsidR="00D159D6" w:rsidRDefault="00D159D6" w:rsidP="00D1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159D6">
        <w:rPr>
          <w:rFonts w:ascii="Times New Roman" w:hAnsi="Times New Roman" w:cs="Times New Roman"/>
          <w:sz w:val="24"/>
          <w:szCs w:val="24"/>
        </w:rPr>
        <w:t>Osvětlovací technika</w:t>
      </w:r>
    </w:p>
    <w:p w:rsidR="00774B43" w:rsidRPr="00D159D6" w:rsidRDefault="00D159D6" w:rsidP="00774B4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59D6">
        <w:rPr>
          <w:rFonts w:ascii="Times New Roman" w:hAnsi="Times New Roman" w:cs="Times New Roman"/>
          <w:b/>
          <w:sz w:val="24"/>
          <w:szCs w:val="24"/>
        </w:rPr>
        <w:t xml:space="preserve">Zdroje pro výrobu elektrické energie, </w:t>
      </w:r>
      <w:r w:rsidRPr="00D159D6">
        <w:rPr>
          <w:rFonts w:ascii="Times New Roman" w:hAnsi="Times New Roman" w:cs="Times New Roman"/>
          <w:sz w:val="24"/>
          <w:szCs w:val="24"/>
        </w:rPr>
        <w:t xml:space="preserve">elektrárny, rozdělení podle podílu na spotřebě el. </w:t>
      </w:r>
      <w:proofErr w:type="gramStart"/>
      <w:r w:rsidRPr="00D159D6">
        <w:rPr>
          <w:rFonts w:ascii="Times New Roman" w:hAnsi="Times New Roman" w:cs="Times New Roman"/>
          <w:sz w:val="24"/>
          <w:szCs w:val="24"/>
        </w:rPr>
        <w:t>energie</w:t>
      </w:r>
      <w:proofErr w:type="gramEnd"/>
      <w:r w:rsidRPr="00D159D6">
        <w:rPr>
          <w:rFonts w:ascii="Times New Roman" w:hAnsi="Times New Roman" w:cs="Times New Roman"/>
          <w:sz w:val="24"/>
          <w:szCs w:val="24"/>
        </w:rPr>
        <w:t>, popis funkce</w:t>
      </w:r>
    </w:p>
    <w:p w:rsidR="00774B43" w:rsidRPr="00774B43" w:rsidRDefault="00774B43" w:rsidP="00774B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6B04" w:rsidRPr="003678D3" w:rsidRDefault="005B6B04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Tepelné elektrárny</w:t>
      </w:r>
      <w:r w:rsidRPr="003678D3">
        <w:rPr>
          <w:rFonts w:ascii="Times New Roman" w:hAnsi="Times New Roman" w:cs="Times New Roman"/>
          <w:sz w:val="24"/>
          <w:szCs w:val="24"/>
        </w:rPr>
        <w:t xml:space="preserve">. Druhy, blokové schéma, popis výroby elektrické energie, vliv na </w:t>
      </w:r>
    </w:p>
    <w:p w:rsidR="005B6B04" w:rsidRDefault="005B6B04" w:rsidP="00BE731D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3678D3">
        <w:rPr>
          <w:rFonts w:ascii="Times New Roman" w:hAnsi="Times New Roman" w:cs="Times New Roman"/>
          <w:sz w:val="24"/>
          <w:szCs w:val="24"/>
        </w:rPr>
        <w:t>životní prostředí.</w:t>
      </w:r>
    </w:p>
    <w:p w:rsidR="00E055B7" w:rsidRDefault="00E055B7" w:rsidP="00BE731D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774B43" w:rsidRDefault="005B6B04" w:rsidP="00774B43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B43" w:rsidRPr="005B6B04">
        <w:rPr>
          <w:rFonts w:ascii="Times New Roman" w:hAnsi="Times New Roman" w:cs="Times New Roman"/>
          <w:b/>
          <w:sz w:val="24"/>
          <w:szCs w:val="24"/>
        </w:rPr>
        <w:t>Jaderné elektrárny</w:t>
      </w:r>
      <w:r w:rsidR="00774B43" w:rsidRPr="005B6B04">
        <w:rPr>
          <w:rFonts w:ascii="Times New Roman" w:hAnsi="Times New Roman" w:cs="Times New Roman"/>
          <w:sz w:val="24"/>
          <w:szCs w:val="24"/>
        </w:rPr>
        <w:t>. Blokové schéma jaderné elektrárny, popis činnosti jaderné elektrárny, význam jaderné energie.</w:t>
      </w:r>
    </w:p>
    <w:p w:rsidR="00774B43" w:rsidRDefault="00774B43" w:rsidP="00774B43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678D3" w:rsidRDefault="005B6B04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Vodní elektrárny</w:t>
      </w:r>
      <w:r w:rsidRPr="005B6B04">
        <w:rPr>
          <w:rFonts w:ascii="Times New Roman" w:hAnsi="Times New Roman" w:cs="Times New Roman"/>
          <w:sz w:val="24"/>
          <w:szCs w:val="24"/>
        </w:rPr>
        <w:t>. Druhy a význam vodních elektráren. Používané turbíny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6B04">
        <w:rPr>
          <w:rFonts w:ascii="Times New Roman" w:hAnsi="Times New Roman" w:cs="Times New Roman"/>
          <w:sz w:val="24"/>
          <w:szCs w:val="24"/>
        </w:rPr>
        <w:t>Malé vodní elektrárny</w:t>
      </w:r>
    </w:p>
    <w:p w:rsidR="005B6B04" w:rsidRPr="005B6B04" w:rsidRDefault="005B6B04" w:rsidP="00BE731D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6B04" w:rsidRDefault="005B6B04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6B04">
        <w:rPr>
          <w:rFonts w:ascii="Times New Roman" w:hAnsi="Times New Roman" w:cs="Times New Roman"/>
          <w:b/>
          <w:sz w:val="24"/>
          <w:szCs w:val="24"/>
        </w:rPr>
        <w:t>Alternativní zdroje elektrické energie</w:t>
      </w:r>
      <w:r w:rsidRPr="003678D3">
        <w:rPr>
          <w:rFonts w:ascii="Times New Roman" w:hAnsi="Times New Roman" w:cs="Times New Roman"/>
          <w:sz w:val="24"/>
          <w:szCs w:val="24"/>
        </w:rPr>
        <w:t>. Druhy a popis výroby elektrické energie. Vývoj.</w:t>
      </w:r>
    </w:p>
    <w:p w:rsidR="00BE731D" w:rsidRDefault="00BE731D" w:rsidP="00BE731D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BE731D" w:rsidRDefault="00774B43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74B43">
        <w:rPr>
          <w:rFonts w:ascii="Times New Roman" w:hAnsi="Times New Roman" w:cs="Times New Roman"/>
          <w:b/>
          <w:sz w:val="24"/>
          <w:szCs w:val="24"/>
        </w:rPr>
        <w:t>Transformátory</w:t>
      </w:r>
      <w:r>
        <w:rPr>
          <w:rFonts w:ascii="Times New Roman" w:hAnsi="Times New Roman" w:cs="Times New Roman"/>
          <w:sz w:val="24"/>
          <w:szCs w:val="24"/>
        </w:rPr>
        <w:t xml:space="preserve">. Popis funkce, druhy, </w:t>
      </w:r>
      <w:r w:rsidR="00F14C76">
        <w:rPr>
          <w:rFonts w:ascii="Times New Roman" w:hAnsi="Times New Roman" w:cs="Times New Roman"/>
          <w:sz w:val="24"/>
          <w:szCs w:val="24"/>
        </w:rPr>
        <w:t xml:space="preserve">konstrukce, </w:t>
      </w:r>
      <w:r>
        <w:rPr>
          <w:rFonts w:ascii="Times New Roman" w:hAnsi="Times New Roman" w:cs="Times New Roman"/>
          <w:sz w:val="24"/>
          <w:szCs w:val="24"/>
        </w:rPr>
        <w:t>využití. Hodinové číslo, transformační poměr.</w:t>
      </w:r>
    </w:p>
    <w:p w:rsidR="00D159D6" w:rsidRPr="00D159D6" w:rsidRDefault="00D159D6" w:rsidP="00D159D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159D6" w:rsidRDefault="00D159D6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59D6">
        <w:rPr>
          <w:rFonts w:ascii="Times New Roman" w:hAnsi="Times New Roman" w:cs="Times New Roman"/>
          <w:b/>
          <w:sz w:val="24"/>
          <w:szCs w:val="24"/>
        </w:rPr>
        <w:t>Asynchonní</w:t>
      </w:r>
      <w:proofErr w:type="spellEnd"/>
      <w:r w:rsidRPr="00D159D6">
        <w:rPr>
          <w:rFonts w:ascii="Times New Roman" w:hAnsi="Times New Roman" w:cs="Times New Roman"/>
          <w:b/>
          <w:sz w:val="24"/>
          <w:szCs w:val="24"/>
        </w:rPr>
        <w:t xml:space="preserve"> stroje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159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C76">
        <w:rPr>
          <w:rFonts w:ascii="Times New Roman" w:hAnsi="Times New Roman" w:cs="Times New Roman"/>
          <w:sz w:val="24"/>
          <w:szCs w:val="24"/>
        </w:rPr>
        <w:t>Konstrukční provedení,</w:t>
      </w:r>
      <w:r>
        <w:rPr>
          <w:rFonts w:ascii="Times New Roman" w:hAnsi="Times New Roman" w:cs="Times New Roman"/>
          <w:sz w:val="24"/>
          <w:szCs w:val="24"/>
        </w:rPr>
        <w:t xml:space="preserve"> druhy, využití v praxi.</w:t>
      </w:r>
    </w:p>
    <w:p w:rsidR="00D159D6" w:rsidRPr="00D159D6" w:rsidRDefault="00D159D6" w:rsidP="00D159D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159D6" w:rsidRDefault="00D159D6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Synchronní stroje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C76">
        <w:rPr>
          <w:rFonts w:ascii="Times New Roman" w:hAnsi="Times New Roman" w:cs="Times New Roman"/>
          <w:sz w:val="24"/>
          <w:szCs w:val="24"/>
        </w:rPr>
        <w:t>Konstrukce, princip činnosti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C76">
        <w:rPr>
          <w:rFonts w:ascii="Times New Roman" w:hAnsi="Times New Roman" w:cs="Times New Roman"/>
          <w:sz w:val="24"/>
          <w:szCs w:val="24"/>
        </w:rPr>
        <w:t>rozdělení</w:t>
      </w:r>
      <w:r>
        <w:rPr>
          <w:rFonts w:ascii="Times New Roman" w:hAnsi="Times New Roman" w:cs="Times New Roman"/>
          <w:sz w:val="24"/>
          <w:szCs w:val="24"/>
        </w:rPr>
        <w:t xml:space="preserve">, využití. </w:t>
      </w:r>
    </w:p>
    <w:p w:rsidR="00D159D6" w:rsidRPr="00D159D6" w:rsidRDefault="00D159D6" w:rsidP="00D159D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D159D6" w:rsidRPr="00D159D6" w:rsidRDefault="00D159D6" w:rsidP="00BE731D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Stejnosměrné stroje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14C76">
        <w:rPr>
          <w:rFonts w:ascii="Times New Roman" w:hAnsi="Times New Roman" w:cs="Times New Roman"/>
          <w:sz w:val="24"/>
          <w:szCs w:val="24"/>
        </w:rPr>
        <w:t>Druhy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14C76">
        <w:rPr>
          <w:rFonts w:ascii="Times New Roman" w:hAnsi="Times New Roman" w:cs="Times New Roman"/>
          <w:sz w:val="24"/>
          <w:szCs w:val="24"/>
        </w:rPr>
        <w:t xml:space="preserve">spouštění a </w:t>
      </w:r>
      <w:r>
        <w:rPr>
          <w:rFonts w:ascii="Times New Roman" w:hAnsi="Times New Roman" w:cs="Times New Roman"/>
          <w:sz w:val="24"/>
          <w:szCs w:val="24"/>
        </w:rPr>
        <w:t>funkce, využití</w:t>
      </w:r>
      <w:r w:rsidR="00F14C76">
        <w:rPr>
          <w:rFonts w:ascii="Times New Roman" w:hAnsi="Times New Roman" w:cs="Times New Roman"/>
          <w:sz w:val="24"/>
          <w:szCs w:val="24"/>
        </w:rPr>
        <w:t xml:space="preserve"> v praxi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B43" w:rsidRPr="00774B43" w:rsidRDefault="00774B43" w:rsidP="00774B4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218D" w:rsidRPr="0081218D" w:rsidRDefault="0081218D" w:rsidP="0081218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E731D" w:rsidRPr="00BE731D" w:rsidRDefault="00BE731D" w:rsidP="00BE731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1218D" w:rsidRPr="0081218D" w:rsidRDefault="0081218D" w:rsidP="0081218D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81218D" w:rsidRPr="003678D3" w:rsidRDefault="0081218D" w:rsidP="003678D3">
      <w:pPr>
        <w:pStyle w:val="Odstavecseseznamem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3678D3" w:rsidRPr="003678D3" w:rsidRDefault="003678D3" w:rsidP="003678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08EF" w:rsidRPr="003678D3" w:rsidRDefault="00651EB4" w:rsidP="00BE73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8D3">
        <w:rPr>
          <w:rFonts w:ascii="Times New Roman" w:hAnsi="Times New Roman" w:cs="Times New Roman"/>
          <w:sz w:val="24"/>
          <w:szCs w:val="24"/>
        </w:rPr>
        <w:t xml:space="preserve">Projednáno v předmětové komisi a schváleno ředitelem školy. </w:t>
      </w:r>
    </w:p>
    <w:sectPr w:rsidR="008208EF" w:rsidRPr="003678D3" w:rsidSect="009E3E72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5637"/>
    <w:multiLevelType w:val="hybridMultilevel"/>
    <w:tmpl w:val="1E642990"/>
    <w:lvl w:ilvl="0" w:tplc="D3E6B91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4807D4"/>
    <w:multiLevelType w:val="hybridMultilevel"/>
    <w:tmpl w:val="EE0A99DC"/>
    <w:lvl w:ilvl="0" w:tplc="E2186F00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1A78"/>
    <w:rsid w:val="00067954"/>
    <w:rsid w:val="00071665"/>
    <w:rsid w:val="000A1FC5"/>
    <w:rsid w:val="000A61B1"/>
    <w:rsid w:val="000A6275"/>
    <w:rsid w:val="000C3E36"/>
    <w:rsid w:val="000F4C8E"/>
    <w:rsid w:val="00121BE5"/>
    <w:rsid w:val="00121E34"/>
    <w:rsid w:val="0013553B"/>
    <w:rsid w:val="00171AB5"/>
    <w:rsid w:val="001F32D9"/>
    <w:rsid w:val="002766D8"/>
    <w:rsid w:val="002F5F9F"/>
    <w:rsid w:val="003177DC"/>
    <w:rsid w:val="0033523D"/>
    <w:rsid w:val="003618E1"/>
    <w:rsid w:val="003678D3"/>
    <w:rsid w:val="003948C0"/>
    <w:rsid w:val="003D1CA5"/>
    <w:rsid w:val="003D3597"/>
    <w:rsid w:val="0050340A"/>
    <w:rsid w:val="005042E5"/>
    <w:rsid w:val="005070A9"/>
    <w:rsid w:val="0050712A"/>
    <w:rsid w:val="00564410"/>
    <w:rsid w:val="005B6B04"/>
    <w:rsid w:val="005D0A0E"/>
    <w:rsid w:val="00651EB4"/>
    <w:rsid w:val="00774B43"/>
    <w:rsid w:val="0081218D"/>
    <w:rsid w:val="008208EF"/>
    <w:rsid w:val="00974AFD"/>
    <w:rsid w:val="009E3E72"/>
    <w:rsid w:val="00A35CCC"/>
    <w:rsid w:val="00A61230"/>
    <w:rsid w:val="00B06A50"/>
    <w:rsid w:val="00B15861"/>
    <w:rsid w:val="00B94D73"/>
    <w:rsid w:val="00BC6616"/>
    <w:rsid w:val="00BE731D"/>
    <w:rsid w:val="00CC7592"/>
    <w:rsid w:val="00D159D6"/>
    <w:rsid w:val="00D624F6"/>
    <w:rsid w:val="00D65043"/>
    <w:rsid w:val="00E055B7"/>
    <w:rsid w:val="00EE1F04"/>
    <w:rsid w:val="00F14C76"/>
    <w:rsid w:val="00FA4D14"/>
    <w:rsid w:val="00FD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4370"/>
  <w15:docId w15:val="{C9D910C3-E5E8-4B2A-A4B6-22A695B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1EB4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82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665"/>
    <w:pPr>
      <w:spacing w:after="160" w:line="259" w:lineRule="auto"/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8208E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2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sejtkova</dc:creator>
  <cp:lastModifiedBy>m kav</cp:lastModifiedBy>
  <cp:revision>3</cp:revision>
  <cp:lastPrinted>2016-09-12T20:23:00Z</cp:lastPrinted>
  <dcterms:created xsi:type="dcterms:W3CDTF">2021-02-01T08:54:00Z</dcterms:created>
  <dcterms:modified xsi:type="dcterms:W3CDTF">2021-02-01T11:31:00Z</dcterms:modified>
</cp:coreProperties>
</file>