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4D4A1135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bookmarkStart w:id="0" w:name="_GoBack"/>
      <w:bookmarkEnd w:id="0"/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46CC2F74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11946DD0" w:rsidR="003B1345" w:rsidRPr="004813F7" w:rsidRDefault="002B799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0FF9AE8D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31F27594" w:rsidR="003B1345" w:rsidRPr="004813F7" w:rsidRDefault="005D1CB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Výpočet energetické rozvahy STA dle návrhu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5226A77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25E4A6C" w:rsidR="003B1345" w:rsidRPr="004813F7" w:rsidRDefault="003B1345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733D3933" w:rsidR="003B1345" w:rsidRPr="003B1345" w:rsidRDefault="004E07A4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Údržba elektrických zařízení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7AAB31A" w:rsidR="003B1345" w:rsidRPr="004813F7" w:rsidRDefault="004A21A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 hod.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3EC581E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3A9C6CE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14632E34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5DB3E7A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BF7727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5DADC2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653818A" w:rsidR="003B1345" w:rsidRPr="004813F7" w:rsidRDefault="004A21A2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Holuška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Martin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@staff.souepl.cz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5CDD5224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033E7B5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4460EF93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48E8D1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6243B0D2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1B475019" w14:textId="1D094209" w:rsidR="00D602AE" w:rsidRDefault="00D602AE" w:rsidP="00D602AE">
      <w:pPr>
        <w:spacing w:after="0" w:line="240" w:lineRule="auto"/>
        <w:rPr>
          <w:rStyle w:val="Siln"/>
          <w:sz w:val="24"/>
          <w:szCs w:val="24"/>
        </w:rPr>
      </w:pPr>
    </w:p>
    <w:p w14:paraId="33ACE09D" w14:textId="12802508" w:rsidR="00D602AE" w:rsidRDefault="005D1CB8" w:rsidP="00D602AE">
      <w:pPr>
        <w:spacing w:after="0" w:line="240" w:lineRule="auto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Výpočet energetické rozvahy STA dle návrhu v předešlé úloze č. 1</w:t>
      </w:r>
    </w:p>
    <w:p w14:paraId="59194CE4" w14:textId="3AA7AE61" w:rsidR="005D1CB8" w:rsidRDefault="005D1CB8" w:rsidP="00D602AE">
      <w:pPr>
        <w:spacing w:after="0" w:line="240" w:lineRule="auto"/>
        <w:rPr>
          <w:rStyle w:val="Siln"/>
          <w:sz w:val="24"/>
          <w:szCs w:val="24"/>
        </w:rPr>
      </w:pPr>
    </w:p>
    <w:p w14:paraId="5830BDC1" w14:textId="697D7768" w:rsidR="005D1CB8" w:rsidRDefault="005D1CB8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Pročtěte si skripta „Digitální technologie a příjem“, stažená z odkazu níže, zejména od strany 144.</w:t>
      </w:r>
    </w:p>
    <w:p w14:paraId="525728A6" w14:textId="3690B8A3" w:rsidR="00374DFA" w:rsidRDefault="00374DFA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Podle </w:t>
      </w:r>
      <w:r w:rsidR="005D1CB8">
        <w:rPr>
          <w:rStyle w:val="Siln"/>
          <w:b w:val="0"/>
          <w:sz w:val="24"/>
          <w:szCs w:val="24"/>
        </w:rPr>
        <w:t>návrhu rozvodu STA v úloze č. 1 s vybranými komponenty spočítejte celkový útlum k poslednímu účastníkovi v</w:t>
      </w:r>
      <w:r w:rsidR="00A85183">
        <w:rPr>
          <w:rStyle w:val="Siln"/>
          <w:b w:val="0"/>
          <w:sz w:val="24"/>
          <w:szCs w:val="24"/>
        </w:rPr>
        <w:t> </w:t>
      </w:r>
      <w:r w:rsidR="005D1CB8">
        <w:rPr>
          <w:rStyle w:val="Siln"/>
          <w:b w:val="0"/>
          <w:sz w:val="24"/>
          <w:szCs w:val="24"/>
        </w:rPr>
        <w:t>STA</w:t>
      </w:r>
      <w:r w:rsidR="00A85183">
        <w:rPr>
          <w:rStyle w:val="Siln"/>
          <w:b w:val="0"/>
          <w:sz w:val="24"/>
          <w:szCs w:val="24"/>
        </w:rPr>
        <w:t>, celkové délky kabelů uvedeny níže</w:t>
      </w:r>
      <w:r>
        <w:rPr>
          <w:rStyle w:val="Siln"/>
          <w:b w:val="0"/>
          <w:sz w:val="24"/>
          <w:szCs w:val="24"/>
        </w:rPr>
        <w:t>.</w:t>
      </w:r>
    </w:p>
    <w:p w14:paraId="6BAC37C8" w14:textId="4CD16839" w:rsidR="005D1CB8" w:rsidRDefault="005D1CB8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Vypočítejte minimální úroveň signálu na výstupu zesilovače, je-li </w:t>
      </w:r>
      <w:r w:rsidR="000B0470">
        <w:rPr>
          <w:rStyle w:val="Siln"/>
          <w:b w:val="0"/>
          <w:sz w:val="24"/>
          <w:szCs w:val="24"/>
        </w:rPr>
        <w:t xml:space="preserve">nutná </w:t>
      </w:r>
      <w:r>
        <w:rPr>
          <w:rStyle w:val="Siln"/>
          <w:b w:val="0"/>
          <w:sz w:val="24"/>
          <w:szCs w:val="24"/>
        </w:rPr>
        <w:t xml:space="preserve">minimální úroveň na výstupu TV u posledního účastníka 55 </w:t>
      </w:r>
      <w:proofErr w:type="spellStart"/>
      <w:r>
        <w:rPr>
          <w:rStyle w:val="Siln"/>
          <w:b w:val="0"/>
          <w:sz w:val="24"/>
          <w:szCs w:val="24"/>
        </w:rPr>
        <w:t>dBuV</w:t>
      </w:r>
      <w:proofErr w:type="spellEnd"/>
      <w:r>
        <w:rPr>
          <w:rStyle w:val="Siln"/>
          <w:b w:val="0"/>
          <w:sz w:val="24"/>
          <w:szCs w:val="24"/>
        </w:rPr>
        <w:t>.</w:t>
      </w:r>
    </w:p>
    <w:p w14:paraId="73A91B8A" w14:textId="5A16951C" w:rsidR="00374DFA" w:rsidRDefault="00374DFA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</w:t>
      </w:r>
      <w:r w:rsidR="00A85183">
        <w:rPr>
          <w:rStyle w:val="Siln"/>
          <w:b w:val="0"/>
          <w:sz w:val="24"/>
          <w:szCs w:val="24"/>
        </w:rPr>
        <w:t xml:space="preserve">ypočítejte potřebný minimální zisk zesilovače, je-li úroveň čtyř kanálů z jednoho směru (vysílače) průměrně 50 </w:t>
      </w:r>
      <w:proofErr w:type="spellStart"/>
      <w:r w:rsidR="00A85183">
        <w:rPr>
          <w:rStyle w:val="Siln"/>
          <w:b w:val="0"/>
          <w:sz w:val="24"/>
          <w:szCs w:val="24"/>
        </w:rPr>
        <w:t>dBuV</w:t>
      </w:r>
      <w:proofErr w:type="spellEnd"/>
      <w:r w:rsidR="00A85183">
        <w:rPr>
          <w:rStyle w:val="Siln"/>
          <w:b w:val="0"/>
          <w:sz w:val="24"/>
          <w:szCs w:val="24"/>
        </w:rPr>
        <w:t xml:space="preserve"> a tří kanálů druhého vysílače 65 </w:t>
      </w:r>
      <w:proofErr w:type="spellStart"/>
      <w:r w:rsidR="00A85183">
        <w:rPr>
          <w:rStyle w:val="Siln"/>
          <w:b w:val="0"/>
          <w:sz w:val="24"/>
          <w:szCs w:val="24"/>
        </w:rPr>
        <w:t>dBuV</w:t>
      </w:r>
      <w:proofErr w:type="spellEnd"/>
      <w:r>
        <w:rPr>
          <w:rStyle w:val="Siln"/>
          <w:b w:val="0"/>
          <w:sz w:val="24"/>
          <w:szCs w:val="24"/>
        </w:rPr>
        <w:t xml:space="preserve"> (příjem 7-mi kanálů v pásmu UHF, příjem ze dvou odlišných směrů pomocí dvou antén).</w:t>
      </w:r>
    </w:p>
    <w:p w14:paraId="18C142DB" w14:textId="2F632E96" w:rsidR="005E13D1" w:rsidRDefault="009E0E55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Vypracovanou úlohy zašlete naskenovanou nebo ofocenou na výše uvedenou e-mailovou adresu.</w:t>
      </w:r>
    </w:p>
    <w:p w14:paraId="0AFEFB0D" w14:textId="0815C4F8" w:rsidR="00A85183" w:rsidRDefault="00A85183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Délky kabelů </w:t>
      </w:r>
      <w:r w:rsidR="000B0470">
        <w:rPr>
          <w:rStyle w:val="Siln"/>
          <w:b w:val="0"/>
          <w:sz w:val="24"/>
          <w:szCs w:val="24"/>
        </w:rPr>
        <w:t>-</w:t>
      </w:r>
      <w:r>
        <w:rPr>
          <w:rStyle w:val="Siln"/>
          <w:b w:val="0"/>
          <w:sz w:val="24"/>
          <w:szCs w:val="24"/>
        </w:rPr>
        <w:t xml:space="preserve"> mezi účastníky pod sebou 3 m</w:t>
      </w:r>
    </w:p>
    <w:p w14:paraId="29CCD8BB" w14:textId="745F2810" w:rsidR="00A85183" w:rsidRDefault="000B0470" w:rsidP="000B0470">
      <w:pPr>
        <w:spacing w:after="0" w:line="240" w:lineRule="auto"/>
        <w:ind w:left="2124"/>
        <w:rPr>
          <w:rStyle w:val="Siln"/>
          <w:b w:val="0"/>
          <w:sz w:val="24"/>
          <w:szCs w:val="24"/>
        </w:rPr>
      </w:pPr>
      <w:r w:rsidRPr="000B0470">
        <w:rPr>
          <w:rStyle w:val="Siln"/>
          <w:b w:val="0"/>
          <w:bCs w:val="0"/>
          <w:sz w:val="24"/>
          <w:szCs w:val="24"/>
        </w:rPr>
        <w:t>-</w:t>
      </w:r>
      <w:r>
        <w:rPr>
          <w:rStyle w:val="Siln"/>
          <w:b w:val="0"/>
          <w:sz w:val="24"/>
          <w:szCs w:val="24"/>
        </w:rPr>
        <w:t xml:space="preserve"> mezi účastníky v horních patrech a rozbočovačem v každém vchodě 15 m</w:t>
      </w:r>
    </w:p>
    <w:p w14:paraId="0190D7B1" w14:textId="14538151" w:rsidR="000B0470" w:rsidRDefault="000B0470" w:rsidP="000B0470">
      <w:pPr>
        <w:spacing w:after="0" w:line="240" w:lineRule="auto"/>
        <w:ind w:left="2124"/>
        <w:rPr>
          <w:rStyle w:val="Siln"/>
          <w:b w:val="0"/>
          <w:sz w:val="24"/>
          <w:szCs w:val="24"/>
        </w:rPr>
      </w:pPr>
      <w:r w:rsidRPr="000B0470">
        <w:rPr>
          <w:rStyle w:val="Siln"/>
          <w:b w:val="0"/>
          <w:bCs w:val="0"/>
          <w:sz w:val="24"/>
          <w:szCs w:val="24"/>
        </w:rPr>
        <w:t>-</w:t>
      </w:r>
      <w:r w:rsidRPr="000B0470">
        <w:rPr>
          <w:rStyle w:val="Siln"/>
          <w:b w:val="0"/>
          <w:sz w:val="24"/>
          <w:szCs w:val="24"/>
        </w:rPr>
        <w:t xml:space="preserve"> </w:t>
      </w:r>
      <w:r>
        <w:rPr>
          <w:rStyle w:val="Siln"/>
          <w:b w:val="0"/>
          <w:sz w:val="24"/>
          <w:szCs w:val="24"/>
        </w:rPr>
        <w:t>mezi rozbočovači ve vchodech a hlavním rozbočovačem ze zesilovače 20 m</w:t>
      </w:r>
    </w:p>
    <w:p w14:paraId="07F035B3" w14:textId="6294C86E" w:rsidR="000B0470" w:rsidRDefault="000B0470" w:rsidP="000B0470">
      <w:pPr>
        <w:spacing w:after="0" w:line="240" w:lineRule="auto"/>
        <w:ind w:left="2124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- mezi hlavním rozbočovačem a zesilovačem 5 m</w:t>
      </w:r>
    </w:p>
    <w:p w14:paraId="00DA1329" w14:textId="2AD9CF9A" w:rsidR="000B0470" w:rsidRPr="000B0470" w:rsidRDefault="000B0470" w:rsidP="000B0470">
      <w:pPr>
        <w:spacing w:after="0" w:line="240" w:lineRule="auto"/>
        <w:ind w:left="2124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- mezi vstupy zesilovače a anténami 10 m</w:t>
      </w:r>
    </w:p>
    <w:p w14:paraId="3A171E16" w14:textId="5E532081" w:rsidR="005866EC" w:rsidRDefault="005866EC" w:rsidP="005866EC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1A4973A7" w14:textId="0A0076E4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55D309EB" w14:textId="48E1CF6B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  <w:proofErr w:type="gramStart"/>
      <w:r>
        <w:rPr>
          <w:rStyle w:val="Siln"/>
          <w:b w:val="0"/>
          <w:sz w:val="24"/>
          <w:szCs w:val="24"/>
        </w:rPr>
        <w:t>Odkazy :</w:t>
      </w:r>
      <w:proofErr w:type="gramEnd"/>
    </w:p>
    <w:p w14:paraId="2A23B817" w14:textId="5B025E44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7D390ECF" w14:textId="0FB7E684" w:rsidR="009E0E55" w:rsidRPr="005866EC" w:rsidRDefault="009E0E55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Style w:val="Siln"/>
          <w:b w:val="0"/>
          <w:sz w:val="24"/>
          <w:szCs w:val="24"/>
        </w:rPr>
        <w:tab/>
      </w:r>
      <w:hyperlink r:id="rId7" w:history="1">
        <w:r w:rsidR="005866EC" w:rsidRPr="005866EC">
          <w:rPr>
            <w:rStyle w:val="Hypertextovodkaz"/>
            <w:rFonts w:cs="Arial"/>
            <w:bCs/>
            <w:sz w:val="24"/>
            <w:szCs w:val="24"/>
            <w:shd w:val="clear" w:color="auto" w:fill="FFFFFF"/>
          </w:rPr>
          <w:t>https://www.souepl.cz/index.php/distancni-vzdelavani-ov</w:t>
        </w:r>
        <w:r w:rsidR="005866EC" w:rsidRPr="005866EC">
          <w:rPr>
            <w:rStyle w:val="Hypertextovodkaz"/>
            <w:rFonts w:cs="Arial"/>
            <w:sz w:val="24"/>
            <w:szCs w:val="24"/>
            <w:shd w:val="clear" w:color="auto" w:fill="FFFFFF"/>
          </w:rPr>
          <w:t>/</w:t>
        </w:r>
      </w:hyperlink>
    </w:p>
    <w:p w14:paraId="2E7077B5" w14:textId="15DD600A" w:rsidR="005866EC" w:rsidRPr="005866EC" w:rsidRDefault="005866EC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7F0A0ADF" w14:textId="00FE1B9E" w:rsidR="005866EC" w:rsidRDefault="005866EC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</w:p>
    <w:p w14:paraId="4D07E2AB" w14:textId="2CFA7E8D" w:rsidR="005866EC" w:rsidRDefault="005866EC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20D5C39D" w14:textId="2F76399E" w:rsidR="005866EC" w:rsidRDefault="005866EC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lastRenderedPageBreak/>
        <w:tab/>
      </w:r>
    </w:p>
    <w:p w14:paraId="0BDAE26C" w14:textId="77777777" w:rsidR="005866EC" w:rsidRPr="005866EC" w:rsidRDefault="005866EC" w:rsidP="005866EC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63B02A09" w14:textId="35C793DC" w:rsidR="00D602AE" w:rsidRPr="00D602AE" w:rsidRDefault="00D602AE" w:rsidP="00D602AE">
      <w:pPr>
        <w:spacing w:after="0" w:line="240" w:lineRule="auto"/>
        <w:rPr>
          <w:rFonts w:eastAsia="Times New Roman" w:cs="Arial"/>
          <w:bCs/>
          <w:color w:val="FF0000"/>
          <w:sz w:val="24"/>
          <w:szCs w:val="24"/>
          <w:lang w:eastAsia="cs-CZ"/>
        </w:rPr>
      </w:pPr>
    </w:p>
    <w:p w14:paraId="5CA87FF1" w14:textId="1EA35964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70F91EE2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6A476123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B54EE6"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1B9D7" w14:textId="77777777" w:rsidR="00E0211D" w:rsidRDefault="00E0211D" w:rsidP="004258E9">
      <w:pPr>
        <w:spacing w:after="0" w:line="240" w:lineRule="auto"/>
      </w:pPr>
      <w:r>
        <w:separator/>
      </w:r>
    </w:p>
  </w:endnote>
  <w:endnote w:type="continuationSeparator" w:id="0">
    <w:p w14:paraId="523589BC" w14:textId="77777777" w:rsidR="00E0211D" w:rsidRDefault="00E0211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0459471B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EA2928">
      <w:rPr>
        <w:noProof/>
      </w:rPr>
      <w:t>07.09.2020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84D93" w14:textId="77777777" w:rsidR="00E0211D" w:rsidRDefault="00E0211D" w:rsidP="004258E9">
      <w:pPr>
        <w:spacing w:after="0" w:line="240" w:lineRule="auto"/>
      </w:pPr>
      <w:r>
        <w:separator/>
      </w:r>
    </w:p>
  </w:footnote>
  <w:footnote w:type="continuationSeparator" w:id="0">
    <w:p w14:paraId="04F29817" w14:textId="77777777" w:rsidR="00E0211D" w:rsidRDefault="00E0211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83433C1"/>
    <w:multiLevelType w:val="hybridMultilevel"/>
    <w:tmpl w:val="B89E1324"/>
    <w:lvl w:ilvl="0" w:tplc="B4E4007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017F8"/>
    <w:multiLevelType w:val="hybridMultilevel"/>
    <w:tmpl w:val="E750A1D6"/>
    <w:lvl w:ilvl="0" w:tplc="D7CC52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047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07EB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A504F"/>
    <w:rsid w:val="002B7999"/>
    <w:rsid w:val="002D08DD"/>
    <w:rsid w:val="002E15F3"/>
    <w:rsid w:val="002F37DD"/>
    <w:rsid w:val="00302E05"/>
    <w:rsid w:val="00310737"/>
    <w:rsid w:val="00324CED"/>
    <w:rsid w:val="00341D63"/>
    <w:rsid w:val="003500AC"/>
    <w:rsid w:val="00367774"/>
    <w:rsid w:val="00372757"/>
    <w:rsid w:val="00374DFA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21A2"/>
    <w:rsid w:val="004A5E9F"/>
    <w:rsid w:val="004D04ED"/>
    <w:rsid w:val="004D0A66"/>
    <w:rsid w:val="004D4EA0"/>
    <w:rsid w:val="004D5AB2"/>
    <w:rsid w:val="004E07A4"/>
    <w:rsid w:val="004E7A1F"/>
    <w:rsid w:val="004F1F8B"/>
    <w:rsid w:val="004F4626"/>
    <w:rsid w:val="0050032F"/>
    <w:rsid w:val="00513FAE"/>
    <w:rsid w:val="00544254"/>
    <w:rsid w:val="00552879"/>
    <w:rsid w:val="005866EC"/>
    <w:rsid w:val="005B7F41"/>
    <w:rsid w:val="005D128B"/>
    <w:rsid w:val="005D1CB8"/>
    <w:rsid w:val="005D3302"/>
    <w:rsid w:val="005D7C4E"/>
    <w:rsid w:val="005E13D1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83244A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9E0E55"/>
    <w:rsid w:val="00A0066B"/>
    <w:rsid w:val="00A00773"/>
    <w:rsid w:val="00A03534"/>
    <w:rsid w:val="00A660D1"/>
    <w:rsid w:val="00A85183"/>
    <w:rsid w:val="00A92674"/>
    <w:rsid w:val="00A9365C"/>
    <w:rsid w:val="00A95B0C"/>
    <w:rsid w:val="00AC5F64"/>
    <w:rsid w:val="00AE3027"/>
    <w:rsid w:val="00AE5BEE"/>
    <w:rsid w:val="00B336F9"/>
    <w:rsid w:val="00B54EE6"/>
    <w:rsid w:val="00B60B3B"/>
    <w:rsid w:val="00B667EF"/>
    <w:rsid w:val="00B95D94"/>
    <w:rsid w:val="00BA00D1"/>
    <w:rsid w:val="00BA1B6A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602AE"/>
    <w:rsid w:val="00D7130E"/>
    <w:rsid w:val="00D906B4"/>
    <w:rsid w:val="00D94154"/>
    <w:rsid w:val="00DA01D5"/>
    <w:rsid w:val="00DC6E8C"/>
    <w:rsid w:val="00DD232D"/>
    <w:rsid w:val="00DE4701"/>
    <w:rsid w:val="00E0211D"/>
    <w:rsid w:val="00E050A3"/>
    <w:rsid w:val="00E21739"/>
    <w:rsid w:val="00E243CF"/>
    <w:rsid w:val="00E321CB"/>
    <w:rsid w:val="00E63013"/>
    <w:rsid w:val="00E756E5"/>
    <w:rsid w:val="00E802AA"/>
    <w:rsid w:val="00E86DC9"/>
    <w:rsid w:val="00EA2928"/>
    <w:rsid w:val="00EE3F51"/>
    <w:rsid w:val="00EF5086"/>
    <w:rsid w:val="00F4009D"/>
    <w:rsid w:val="00F40762"/>
    <w:rsid w:val="00F40C4B"/>
    <w:rsid w:val="00F44E95"/>
    <w:rsid w:val="00F7272F"/>
    <w:rsid w:val="00F97C70"/>
    <w:rsid w:val="00FB2B3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soue</cp:lastModifiedBy>
  <cp:revision>2</cp:revision>
  <dcterms:created xsi:type="dcterms:W3CDTF">2020-09-07T04:11:00Z</dcterms:created>
  <dcterms:modified xsi:type="dcterms:W3CDTF">2020-09-07T04:11:00Z</dcterms:modified>
</cp:coreProperties>
</file>