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4E" w:rsidRDefault="00F7344E" w:rsidP="00F7344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44E" w:rsidRDefault="00F7344E" w:rsidP="00F734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44E" w:rsidRDefault="00F7344E" w:rsidP="00F734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44E" w:rsidRDefault="00F7344E" w:rsidP="00F734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7344E" w:rsidRDefault="00F7344E" w:rsidP="00F734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7344E" w:rsidRDefault="00F7344E" w:rsidP="00F734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7344E" w:rsidTr="00F7344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7344E" w:rsidTr="00F7344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3C5ED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D06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665" w:rsidRPr="00F94201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3C5EDE" w:rsidRPr="00F94201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DD0665" w:rsidRPr="00F942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PROCENTA</w:t>
            </w:r>
          </w:p>
        </w:tc>
      </w:tr>
      <w:tr w:rsidR="00F7344E" w:rsidTr="00F7344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7344E" w:rsidRDefault="00F7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7344E" w:rsidRDefault="00F7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7344E" w:rsidTr="00F7344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344E" w:rsidRDefault="00DD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F7344E" w:rsidTr="00F7344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344E" w:rsidRDefault="00DD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Procenta</w:t>
            </w:r>
          </w:p>
        </w:tc>
      </w:tr>
      <w:tr w:rsidR="00F7344E" w:rsidTr="00F7344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344E" w:rsidRDefault="00DD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F7344E" w:rsidTr="00F7344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344E" w:rsidRDefault="00DD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14.7.2013</w:t>
            </w:r>
          </w:p>
        </w:tc>
      </w:tr>
      <w:tr w:rsidR="00F7344E" w:rsidTr="00F7344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DD06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procent.</w:t>
            </w:r>
          </w:p>
        </w:tc>
      </w:tr>
      <w:tr w:rsidR="00F7344E" w:rsidTr="00F7344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DD0665" w:rsidP="00DD06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si zde osvojí základní pojmy procento, základ,procentová část.Učí se řešit praktické úlohy s využitím procentového počtu.Dané příklady může využít i k domácí přípravě na výuku.</w:t>
            </w:r>
          </w:p>
        </w:tc>
      </w:tr>
      <w:tr w:rsidR="00F7344E" w:rsidTr="00F7344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344E" w:rsidRDefault="00F7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7344E" w:rsidRDefault="00F7344E" w:rsidP="00F7344E">
      <w:pPr>
        <w:rPr>
          <w:rFonts w:ascii="Times New Roman" w:hAnsi="Times New Roman" w:cs="Times New Roman"/>
          <w:sz w:val="24"/>
          <w:szCs w:val="24"/>
        </w:rPr>
      </w:pPr>
    </w:p>
    <w:p w:rsidR="00F7344E" w:rsidRDefault="00F7344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3E0AF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0AF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Procenta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 w:rsidRPr="003E0AFE">
        <w:rPr>
          <w:rFonts w:ascii="Times New Roman" w:hAnsi="Times New Roman" w:cs="Times New Roman"/>
          <w:b/>
          <w:sz w:val="28"/>
          <w:szCs w:val="28"/>
        </w:rPr>
        <w:t>Základní pojmy</w:t>
      </w:r>
      <w:r>
        <w:rPr>
          <w:rFonts w:ascii="Times New Roman" w:hAnsi="Times New Roman" w:cs="Times New Roman"/>
          <w:b/>
          <w:sz w:val="28"/>
          <w:szCs w:val="28"/>
        </w:rPr>
        <w:t xml:space="preserve">  - </w:t>
      </w:r>
      <w:r w:rsidRPr="003E0AFE">
        <w:rPr>
          <w:rFonts w:ascii="Times New Roman" w:hAnsi="Times New Roman" w:cs="Times New Roman"/>
          <w:sz w:val="28"/>
          <w:szCs w:val="28"/>
        </w:rPr>
        <w:t>procento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- procentová část</w:t>
      </w:r>
    </w:p>
    <w:p w:rsidR="003E0AFE" w:rsidRPr="003E0AFE" w:rsidRDefault="003E0A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- základ  </w:t>
      </w:r>
    </w:p>
    <w:p w:rsidR="003E0AFE" w:rsidRDefault="003E0AFE">
      <w:pPr>
        <w:rPr>
          <w:rFonts w:ascii="Times New Roman" w:eastAsiaTheme="minorEastAsia" w:hAnsi="Times New Roman" w:cs="Times New Roman"/>
          <w:sz w:val="28"/>
          <w:szCs w:val="28"/>
        </w:rPr>
      </w:pPr>
      <w:r w:rsidRPr="003E0AFE">
        <w:rPr>
          <w:rFonts w:ascii="Times New Roman" w:hAnsi="Times New Roman" w:cs="Times New Roman"/>
          <w:sz w:val="28"/>
          <w:szCs w:val="28"/>
        </w:rPr>
        <w:t>1%</w:t>
      </w:r>
      <w:r>
        <w:rPr>
          <w:rFonts w:ascii="Times New Roman" w:hAnsi="Times New Roman" w:cs="Times New Roman"/>
          <w:sz w:val="28"/>
          <w:szCs w:val="28"/>
        </w:rPr>
        <w:t>......................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celku</w:t>
      </w:r>
    </w:p>
    <w:p w:rsidR="003E0AFE" w:rsidRDefault="003E0AF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E0AFE" w:rsidRPr="001A4C65" w:rsidRDefault="003E0AFE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A4C65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3E0AFE" w:rsidRDefault="003E0AF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Vypočítej kolik procent je 1410mm ze 3m.</w:t>
      </w:r>
    </w:p>
    <w:p w:rsidR="003E0AFE" w:rsidRDefault="003E0AF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3E0AFE" w:rsidRDefault="003E0AF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3m = 3000mm ......................základ</w:t>
      </w:r>
    </w:p>
    <w:p w:rsidR="003E0AFE" w:rsidRDefault="003E0AF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1410mm..............................procentová část</w:t>
      </w:r>
    </w:p>
    <w:p w:rsidR="003E0AFE" w:rsidRDefault="003E0AF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? ..........................................procenta</w:t>
      </w:r>
    </w:p>
    <w:p w:rsidR="003E0AFE" w:rsidRDefault="00954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přes </w:t>
      </w:r>
      <w:r w:rsidR="003E0AFE">
        <w:rPr>
          <w:rFonts w:ascii="Times New Roman" w:hAnsi="Times New Roman" w:cs="Times New Roman"/>
          <w:sz w:val="28"/>
          <w:szCs w:val="28"/>
        </w:rPr>
        <w:t xml:space="preserve"> 1%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3000mm...........................100%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30mm ............................... 1%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1410mm: 30mm = 47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1410mm je </w:t>
      </w:r>
      <w:r w:rsidRPr="001A4C65">
        <w:rPr>
          <w:rFonts w:ascii="Times New Roman" w:hAnsi="Times New Roman" w:cs="Times New Roman"/>
          <w:b/>
          <w:sz w:val="28"/>
          <w:szCs w:val="28"/>
        </w:rPr>
        <w:t>47 %</w:t>
      </w:r>
      <w:r>
        <w:rPr>
          <w:rFonts w:ascii="Times New Roman" w:hAnsi="Times New Roman" w:cs="Times New Roman"/>
          <w:sz w:val="28"/>
          <w:szCs w:val="28"/>
        </w:rPr>
        <w:t xml:space="preserve"> ze 3m.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trojčlenkou = přímá úměrnost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3000mm....................100%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1410mm..................x %</w:t>
      </w:r>
    </w:p>
    <w:p w:rsidR="003E0AFE" w:rsidRDefault="003E0AFE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-----------------------------------------------------------------------</w:t>
      </w:r>
    </w:p>
    <w:p w:rsidR="003E0AFE" w:rsidRPr="003E0AFE" w:rsidRDefault="003E0A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1410.100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3000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176CEF" w:rsidRPr="001A4C65">
        <w:rPr>
          <w:rFonts w:ascii="Times New Roman" w:eastAsiaTheme="minorEastAsia" w:hAnsi="Times New Roman" w:cs="Times New Roman"/>
          <w:b/>
          <w:sz w:val="28"/>
          <w:szCs w:val="28"/>
        </w:rPr>
        <w:t>47 %</w:t>
      </w:r>
    </w:p>
    <w:p w:rsidR="00954D2D" w:rsidRDefault="003E0AFE">
      <w:pPr>
        <w:rPr>
          <w:rFonts w:ascii="Times New Roman" w:hAnsi="Times New Roman" w:cs="Times New Roman"/>
          <w:sz w:val="28"/>
          <w:szCs w:val="28"/>
        </w:rPr>
        <w:sectPr w:rsidR="00954D2D" w:rsidSect="003002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AFE" w:rsidRPr="001A4C65" w:rsidRDefault="00954D2D">
      <w:pPr>
        <w:rPr>
          <w:rFonts w:ascii="Times New Roman" w:hAnsi="Times New Roman" w:cs="Times New Roman"/>
          <w:b/>
          <w:sz w:val="28"/>
          <w:szCs w:val="28"/>
        </w:rPr>
      </w:pPr>
      <w:r w:rsidRPr="001A4C65">
        <w:rPr>
          <w:rFonts w:ascii="Times New Roman" w:hAnsi="Times New Roman" w:cs="Times New Roman"/>
          <w:b/>
          <w:sz w:val="28"/>
          <w:szCs w:val="28"/>
        </w:rPr>
        <w:lastRenderedPageBreak/>
        <w:t>Př.2</w:t>
      </w:r>
    </w:p>
    <w:p w:rsidR="00954D2D" w:rsidRDefault="00954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Cena bytu byla s přihlédnutím  k požadavkům budoucích majitelů dvakrát zvýšena. Poprvé o 8%, následně o 12% z nové ceny. Určete původní cenu bytu, víte-li, že byl nakonec prodán za 804 384Kč.</w:t>
      </w:r>
    </w:p>
    <w:p w:rsidR="00954D2D" w:rsidRDefault="00954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954D2D" w:rsidRDefault="00954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804384 Kč .............................112%</w:t>
      </w:r>
    </w:p>
    <w:p w:rsidR="00954D2D" w:rsidRDefault="00954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x       ..............................100%        </w:t>
      </w:r>
    </w:p>
    <w:p w:rsidR="00954D2D" w:rsidRDefault="00954D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</w:t>
      </w:r>
    </w:p>
    <w:p w:rsidR="00954D2D" w:rsidRDefault="007B0EB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804384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112</m:t>
              </m:r>
            </m:den>
          </m:f>
        </m:oMath>
      </m:oMathPara>
    </w:p>
    <w:p w:rsidR="00954D2D" w:rsidRDefault="004218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="00954D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</w:t>
      </w:r>
      <w:r w:rsidR="00954D2D">
        <w:rPr>
          <w:rFonts w:ascii="Times New Roman" w:eastAsiaTheme="minorEastAsia" w:hAnsi="Times New Roman" w:cs="Times New Roman"/>
          <w:sz w:val="28"/>
          <w:szCs w:val="28"/>
        </w:rPr>
        <w:t xml:space="preserve">x = </w:t>
      </w:r>
      <w:r>
        <w:rPr>
          <w:rFonts w:ascii="Times New Roman" w:eastAsiaTheme="minorEastAsia" w:hAnsi="Times New Roman" w:cs="Times New Roman"/>
          <w:sz w:val="28"/>
          <w:szCs w:val="28"/>
        </w:rPr>
        <w:t>718200Kč</w:t>
      </w:r>
    </w:p>
    <w:p w:rsidR="004218A8" w:rsidRDefault="004218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718200Kč  ............................108%</w:t>
      </w:r>
    </w:p>
    <w:p w:rsidR="004218A8" w:rsidRDefault="004218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y      .............................100%</w:t>
      </w:r>
    </w:p>
    <w:p w:rsidR="004218A8" w:rsidRDefault="004218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------------------------------------------------</w:t>
      </w:r>
    </w:p>
    <w:p w:rsidR="004218A8" w:rsidRDefault="007B0EB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718200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108</m:t>
              </m:r>
            </m:den>
          </m:f>
        </m:oMath>
      </m:oMathPara>
    </w:p>
    <w:p w:rsidR="004218A8" w:rsidRDefault="004218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y     =  665000Kč</w:t>
      </w:r>
    </w:p>
    <w:p w:rsidR="004218A8" w:rsidRDefault="004218A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Původní cena bytu před slevami byla  665000Kč.</w:t>
      </w:r>
    </w:p>
    <w:p w:rsidR="004218A8" w:rsidRDefault="004218A8">
      <w:pPr>
        <w:rPr>
          <w:rFonts w:ascii="Times New Roman" w:hAnsi="Times New Roman" w:cs="Times New Roman"/>
          <w:sz w:val="28"/>
          <w:szCs w:val="28"/>
        </w:rPr>
        <w:sectPr w:rsidR="004218A8" w:rsidSect="003002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218A8" w:rsidRDefault="00421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Příklady na procvičení:</w:t>
      </w:r>
    </w:p>
    <w:p w:rsidR="004218A8" w:rsidRDefault="00421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1/ Vypočítej, kolik procent je</w:t>
      </w:r>
    </w:p>
    <w:p w:rsidR="004218A8" w:rsidRDefault="00421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a) 510</w:t>
      </w:r>
      <w:r w:rsidRPr="00027AB2">
        <w:rPr>
          <w:rFonts w:ascii="Times New Roman" w:hAnsi="Times New Roman" w:cs="Times New Roman"/>
          <w:i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ze 3</w:t>
      </w:r>
      <w:r w:rsidRPr="00027AB2">
        <w:rPr>
          <w:rFonts w:ascii="Times New Roman" w:hAnsi="Times New Roman" w:cs="Times New Roman"/>
          <w:i/>
          <w:sz w:val="28"/>
          <w:szCs w:val="28"/>
        </w:rPr>
        <w:t>km</w:t>
      </w:r>
    </w:p>
    <w:p w:rsidR="00027AB2" w:rsidRDefault="004218A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27AB2">
        <w:rPr>
          <w:rFonts w:ascii="Times New Roman" w:hAnsi="Times New Roman" w:cs="Times New Roman"/>
          <w:sz w:val="28"/>
          <w:szCs w:val="28"/>
        </w:rPr>
        <w:t>b) 3</w:t>
      </w:r>
      <w:r w:rsidR="00027AB2" w:rsidRPr="00027AB2">
        <w:rPr>
          <w:rFonts w:ascii="Times New Roman" w:hAnsi="Times New Roman" w:cs="Times New Roman"/>
          <w:i/>
          <w:sz w:val="28"/>
          <w:szCs w:val="28"/>
        </w:rPr>
        <w:t>hl</w:t>
      </w:r>
      <w:r w:rsidR="00027AB2">
        <w:rPr>
          <w:rFonts w:ascii="Times New Roman" w:hAnsi="Times New Roman" w:cs="Times New Roman"/>
          <w:sz w:val="28"/>
          <w:szCs w:val="28"/>
        </w:rPr>
        <w:t xml:space="preserve"> ze 480 </w:t>
      </w:r>
      <w:r w:rsidR="00027AB2">
        <w:rPr>
          <w:rFonts w:ascii="Times New Roman" w:hAnsi="Times New Roman" w:cs="Times New Roman"/>
          <w:i/>
          <w:sz w:val="28"/>
          <w:szCs w:val="28"/>
        </w:rPr>
        <w:t>l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2/ Vypočítej základ, z něhož :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a) 17% je 37,4 </w:t>
      </w:r>
      <w:r>
        <w:rPr>
          <w:rFonts w:ascii="Times New Roman" w:hAnsi="Times New Roman" w:cs="Times New Roman"/>
          <w:i/>
          <w:sz w:val="28"/>
          <w:szCs w:val="28"/>
        </w:rPr>
        <w:t>m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b) 41% je 246 hodin    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3/ Hmotnost konve s vodou je 9,4kg. Odlijeme-li z ní 30%vody, má konev se zbytkem vody hmotnost 7kg. Určete hmotnost prázdné konve.</w:t>
      </w:r>
    </w:p>
    <w:p w:rsidR="00027AB2" w:rsidRP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Do čtverce o straně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a</w:t>
      </w:r>
      <w:r w:rsidRPr="00027AB2">
        <w:rPr>
          <w:rFonts w:ascii="Times New Roman" w:hAnsi="Times New Roman" w:cs="Times New Roman"/>
          <w:sz w:val="28"/>
          <w:szCs w:val="28"/>
        </w:rPr>
        <w:t xml:space="preserve"> je vepsán kruh. Kolik % plochy čtverce zaujímá kruh?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 :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1a) 17% , 1b)</w:t>
      </w:r>
      <w:r w:rsidR="00BF24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62,5%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2a)220m  ,  2b)600hod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1,4kg</w:t>
      </w:r>
    </w:p>
    <w:p w:rsidR="00BF24BE" w:rsidRDefault="00BF24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369AC">
        <w:rPr>
          <w:rFonts w:ascii="Times New Roman" w:hAnsi="Times New Roman" w:cs="Times New Roman"/>
          <w:sz w:val="28"/>
          <w:szCs w:val="28"/>
        </w:rPr>
        <w:t>78,5%</w:t>
      </w:r>
    </w:p>
    <w:p w:rsidR="00027AB2" w:rsidRDefault="00027AB2">
      <w:pPr>
        <w:rPr>
          <w:rFonts w:ascii="Times New Roman" w:hAnsi="Times New Roman" w:cs="Times New Roman"/>
          <w:sz w:val="28"/>
          <w:szCs w:val="28"/>
        </w:rPr>
      </w:pPr>
    </w:p>
    <w:p w:rsidR="00CD0BF7" w:rsidRDefault="00CD0BF7" w:rsidP="00CD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027AB2" w:rsidRPr="00027AB2" w:rsidRDefault="00027AB2">
      <w:pPr>
        <w:rPr>
          <w:rFonts w:ascii="Times New Roman" w:hAnsi="Times New Roman" w:cs="Times New Roman"/>
          <w:sz w:val="28"/>
          <w:szCs w:val="28"/>
        </w:rPr>
      </w:pPr>
    </w:p>
    <w:p w:rsidR="004218A8" w:rsidRPr="003E0AFE" w:rsidRDefault="00421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4218A8" w:rsidRPr="003E0AFE" w:rsidSect="00300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387" w:rsidRDefault="00E01387" w:rsidP="005D3B6E">
      <w:pPr>
        <w:spacing w:after="0" w:line="240" w:lineRule="auto"/>
      </w:pPr>
      <w:r>
        <w:separator/>
      </w:r>
    </w:p>
  </w:endnote>
  <w:endnote w:type="continuationSeparator" w:id="1">
    <w:p w:rsidR="00E01387" w:rsidRDefault="00E01387" w:rsidP="005D3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E" w:rsidRDefault="005D3B6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885711"/>
      <w:docPartObj>
        <w:docPartGallery w:val="Page Numbers (Bottom of Page)"/>
        <w:docPartUnique/>
      </w:docPartObj>
    </w:sdtPr>
    <w:sdtContent>
      <w:p w:rsidR="005D3B6E" w:rsidRDefault="007B0EBF">
        <w:pPr>
          <w:pStyle w:val="Zpat"/>
          <w:jc w:val="center"/>
        </w:pPr>
        <w:fldSimple w:instr=" PAGE   \* MERGEFORMAT ">
          <w:r w:rsidR="00F94201">
            <w:rPr>
              <w:noProof/>
            </w:rPr>
            <w:t>4</w:t>
          </w:r>
        </w:fldSimple>
      </w:p>
    </w:sdtContent>
  </w:sdt>
  <w:p w:rsidR="005D3B6E" w:rsidRDefault="005D3B6E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E" w:rsidRDefault="005D3B6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387" w:rsidRDefault="00E01387" w:rsidP="005D3B6E">
      <w:pPr>
        <w:spacing w:after="0" w:line="240" w:lineRule="auto"/>
      </w:pPr>
      <w:r>
        <w:separator/>
      </w:r>
    </w:p>
  </w:footnote>
  <w:footnote w:type="continuationSeparator" w:id="1">
    <w:p w:rsidR="00E01387" w:rsidRDefault="00E01387" w:rsidP="005D3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E" w:rsidRDefault="005D3B6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E" w:rsidRDefault="005D3B6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E" w:rsidRDefault="005D3B6E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DD7"/>
    <w:rsid w:val="000002D2"/>
    <w:rsid w:val="00001514"/>
    <w:rsid w:val="00014A24"/>
    <w:rsid w:val="00027AB2"/>
    <w:rsid w:val="00052E27"/>
    <w:rsid w:val="00060F4D"/>
    <w:rsid w:val="0008074B"/>
    <w:rsid w:val="000A0631"/>
    <w:rsid w:val="000A0C42"/>
    <w:rsid w:val="000B4FAF"/>
    <w:rsid w:val="000B7993"/>
    <w:rsid w:val="000D7DD7"/>
    <w:rsid w:val="00161EE5"/>
    <w:rsid w:val="00171095"/>
    <w:rsid w:val="0017144C"/>
    <w:rsid w:val="00176CEF"/>
    <w:rsid w:val="001A4C65"/>
    <w:rsid w:val="001D3AD0"/>
    <w:rsid w:val="002136EB"/>
    <w:rsid w:val="00235CB3"/>
    <w:rsid w:val="002A369A"/>
    <w:rsid w:val="002D581C"/>
    <w:rsid w:val="002D7AFA"/>
    <w:rsid w:val="002E0C8D"/>
    <w:rsid w:val="003000F6"/>
    <w:rsid w:val="003002E9"/>
    <w:rsid w:val="003054B9"/>
    <w:rsid w:val="00322FEE"/>
    <w:rsid w:val="0035705B"/>
    <w:rsid w:val="00390D3B"/>
    <w:rsid w:val="003C1D22"/>
    <w:rsid w:val="003C5EDE"/>
    <w:rsid w:val="003D4919"/>
    <w:rsid w:val="003E0AFE"/>
    <w:rsid w:val="003F3955"/>
    <w:rsid w:val="00402E7C"/>
    <w:rsid w:val="00414BD3"/>
    <w:rsid w:val="0042049F"/>
    <w:rsid w:val="004218A8"/>
    <w:rsid w:val="00440BE1"/>
    <w:rsid w:val="00464363"/>
    <w:rsid w:val="0049341F"/>
    <w:rsid w:val="004B2D23"/>
    <w:rsid w:val="004F09C9"/>
    <w:rsid w:val="00531752"/>
    <w:rsid w:val="00533628"/>
    <w:rsid w:val="00557F52"/>
    <w:rsid w:val="00581EFE"/>
    <w:rsid w:val="0058495F"/>
    <w:rsid w:val="0059267C"/>
    <w:rsid w:val="005A5980"/>
    <w:rsid w:val="005B21AA"/>
    <w:rsid w:val="005B407A"/>
    <w:rsid w:val="005D3B6E"/>
    <w:rsid w:val="0060346F"/>
    <w:rsid w:val="00661BB9"/>
    <w:rsid w:val="00664247"/>
    <w:rsid w:val="006D321E"/>
    <w:rsid w:val="006D3E27"/>
    <w:rsid w:val="006E56CB"/>
    <w:rsid w:val="006F02EB"/>
    <w:rsid w:val="007178BC"/>
    <w:rsid w:val="00740931"/>
    <w:rsid w:val="00744765"/>
    <w:rsid w:val="00754BD5"/>
    <w:rsid w:val="00781915"/>
    <w:rsid w:val="00785BA9"/>
    <w:rsid w:val="00790E16"/>
    <w:rsid w:val="007A0CA3"/>
    <w:rsid w:val="007B0EBF"/>
    <w:rsid w:val="007C1112"/>
    <w:rsid w:val="0080730B"/>
    <w:rsid w:val="00807639"/>
    <w:rsid w:val="00807B9B"/>
    <w:rsid w:val="0086389A"/>
    <w:rsid w:val="00876789"/>
    <w:rsid w:val="008D0A3B"/>
    <w:rsid w:val="008D2F5E"/>
    <w:rsid w:val="008E06F2"/>
    <w:rsid w:val="008F5E03"/>
    <w:rsid w:val="009063AB"/>
    <w:rsid w:val="00921A8D"/>
    <w:rsid w:val="00954D2D"/>
    <w:rsid w:val="00956CB7"/>
    <w:rsid w:val="009619B4"/>
    <w:rsid w:val="00973F70"/>
    <w:rsid w:val="009B5B50"/>
    <w:rsid w:val="009C124C"/>
    <w:rsid w:val="009C19AA"/>
    <w:rsid w:val="009E6FD2"/>
    <w:rsid w:val="009F2E8D"/>
    <w:rsid w:val="00A13D90"/>
    <w:rsid w:val="00A20E1F"/>
    <w:rsid w:val="00A30240"/>
    <w:rsid w:val="00A4643A"/>
    <w:rsid w:val="00A5103A"/>
    <w:rsid w:val="00A82A94"/>
    <w:rsid w:val="00AA472B"/>
    <w:rsid w:val="00AD0445"/>
    <w:rsid w:val="00AF6F3A"/>
    <w:rsid w:val="00B160A9"/>
    <w:rsid w:val="00B37DDE"/>
    <w:rsid w:val="00B82107"/>
    <w:rsid w:val="00B90E8D"/>
    <w:rsid w:val="00B93496"/>
    <w:rsid w:val="00BE0DEB"/>
    <w:rsid w:val="00BF24BE"/>
    <w:rsid w:val="00BF7954"/>
    <w:rsid w:val="00C01621"/>
    <w:rsid w:val="00C01DB5"/>
    <w:rsid w:val="00C17FEC"/>
    <w:rsid w:val="00C53F32"/>
    <w:rsid w:val="00C617E7"/>
    <w:rsid w:val="00C964D8"/>
    <w:rsid w:val="00CA3B19"/>
    <w:rsid w:val="00CA4E44"/>
    <w:rsid w:val="00CD0BF7"/>
    <w:rsid w:val="00CD26E8"/>
    <w:rsid w:val="00CE3DD4"/>
    <w:rsid w:val="00D02995"/>
    <w:rsid w:val="00D13911"/>
    <w:rsid w:val="00D318D2"/>
    <w:rsid w:val="00D369AC"/>
    <w:rsid w:val="00D404A0"/>
    <w:rsid w:val="00D74711"/>
    <w:rsid w:val="00D81733"/>
    <w:rsid w:val="00D82470"/>
    <w:rsid w:val="00D8434E"/>
    <w:rsid w:val="00DD0665"/>
    <w:rsid w:val="00DD5F9A"/>
    <w:rsid w:val="00DE15EE"/>
    <w:rsid w:val="00DF6F39"/>
    <w:rsid w:val="00E01387"/>
    <w:rsid w:val="00E02F92"/>
    <w:rsid w:val="00E0573E"/>
    <w:rsid w:val="00E12442"/>
    <w:rsid w:val="00E23710"/>
    <w:rsid w:val="00E64CD8"/>
    <w:rsid w:val="00E86DC3"/>
    <w:rsid w:val="00E9048C"/>
    <w:rsid w:val="00EC3F5C"/>
    <w:rsid w:val="00ED4A1A"/>
    <w:rsid w:val="00EF0C10"/>
    <w:rsid w:val="00F15AA1"/>
    <w:rsid w:val="00F17493"/>
    <w:rsid w:val="00F273C4"/>
    <w:rsid w:val="00F368D1"/>
    <w:rsid w:val="00F63A13"/>
    <w:rsid w:val="00F6540D"/>
    <w:rsid w:val="00F73175"/>
    <w:rsid w:val="00F7344E"/>
    <w:rsid w:val="00F76078"/>
    <w:rsid w:val="00F80639"/>
    <w:rsid w:val="00F94201"/>
    <w:rsid w:val="00FA12FF"/>
    <w:rsid w:val="00FB1DD0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E0AF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E0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AF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5D3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D3B6E"/>
  </w:style>
  <w:style w:type="paragraph" w:styleId="Zpat">
    <w:name w:val="footer"/>
    <w:basedOn w:val="Normln"/>
    <w:link w:val="ZpatChar"/>
    <w:uiPriority w:val="99"/>
    <w:unhideWhenUsed/>
    <w:rsid w:val="005D3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3B6E"/>
  </w:style>
  <w:style w:type="table" w:styleId="Mkatabulky">
    <w:name w:val="Table Grid"/>
    <w:basedOn w:val="Normlntabulka"/>
    <w:uiPriority w:val="59"/>
    <w:rsid w:val="00F7344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0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380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2013-08-25T09:23:00Z</dcterms:created>
  <dcterms:modified xsi:type="dcterms:W3CDTF">2013-11-21T16:07:00Z</dcterms:modified>
</cp:coreProperties>
</file>