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8" w:rsidRDefault="001F4F88" w:rsidP="001F4F88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val="cs-CZ" w:eastAsia="cs-CZ"/>
        </w:rPr>
      </w:pPr>
      <w:proofErr w:type="spellStart"/>
      <w:r w:rsidRPr="001D6A9D">
        <w:rPr>
          <w:rFonts w:ascii="Arial" w:hAnsi="Arial" w:cs="Arial"/>
          <w:b/>
          <w:bCs/>
          <w:spacing w:val="-12"/>
          <w:sz w:val="28"/>
          <w:szCs w:val="28"/>
        </w:rPr>
        <w:t>Testové</w:t>
      </w:r>
      <w:proofErr w:type="spellEnd"/>
      <w:r w:rsidRPr="001D6A9D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proofErr w:type="spellStart"/>
      <w:r w:rsidRPr="001D6A9D">
        <w:rPr>
          <w:rFonts w:ascii="Arial" w:hAnsi="Arial" w:cs="Arial"/>
          <w:b/>
          <w:bCs/>
          <w:spacing w:val="-12"/>
          <w:sz w:val="28"/>
          <w:szCs w:val="28"/>
        </w:rPr>
        <w:t>otázky</w:t>
      </w:r>
      <w:proofErr w:type="spellEnd"/>
      <w:r w:rsidRPr="001D6A9D">
        <w:rPr>
          <w:rFonts w:ascii="Arial" w:hAnsi="Arial" w:cs="Arial"/>
          <w:b/>
          <w:bCs/>
          <w:spacing w:val="-12"/>
          <w:sz w:val="28"/>
          <w:szCs w:val="28"/>
        </w:rPr>
        <w:t xml:space="preserve">:  </w:t>
      </w:r>
      <w:r w:rsidRPr="001F4F88">
        <w:rPr>
          <w:rFonts w:ascii="Arial" w:hAnsi="Arial" w:cs="Arial"/>
          <w:b/>
          <w:bCs/>
          <w:sz w:val="24"/>
          <w:szCs w:val="24"/>
          <w:lang w:val="cs-CZ" w:eastAsia="cs-CZ"/>
        </w:rPr>
        <w:t>Vlastnosti plynů a jejich váha vůči vzduchu</w:t>
      </w:r>
    </w:p>
    <w:p w:rsidR="001F4F88" w:rsidRDefault="001F4F88" w:rsidP="001F4F88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val="cs-CZ" w:eastAsia="cs-CZ"/>
        </w:rPr>
      </w:pPr>
    </w:p>
    <w:p w:rsidR="001F4F88" w:rsidRPr="00D3171A" w:rsidRDefault="001F4F88" w:rsidP="001F4F88">
      <w:pPr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val="cs-CZ" w:eastAsia="cs-CZ"/>
        </w:rPr>
      </w:pPr>
      <w:r w:rsidRPr="00D3171A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1.  </w:t>
      </w:r>
      <w:r w:rsidRPr="001F4F88">
        <w:rPr>
          <w:rFonts w:ascii="Arial" w:hAnsi="Arial" w:cs="Arial"/>
          <w:b/>
          <w:sz w:val="24"/>
          <w:szCs w:val="24"/>
          <w:lang w:val="cs-CZ" w:eastAsia="cs-CZ"/>
        </w:rPr>
        <w:t xml:space="preserve">Propan butan (LPG): 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a)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Těžší než vzduch, klesá k</w:t>
      </w:r>
      <w:r w:rsidRPr="0076171F">
        <w:rPr>
          <w:rFonts w:ascii="Arial" w:hAnsi="Arial" w:cs="Arial"/>
          <w:sz w:val="24"/>
          <w:szCs w:val="24"/>
          <w:lang w:val="cs-CZ" w:eastAsia="cs-CZ"/>
        </w:rPr>
        <w:t> </w:t>
      </w:r>
      <w:r w:rsidRPr="001F4F88">
        <w:rPr>
          <w:rFonts w:ascii="Arial" w:hAnsi="Arial" w:cs="Arial"/>
          <w:sz w:val="24"/>
          <w:szCs w:val="24"/>
          <w:lang w:val="cs-CZ" w:eastAsia="cs-CZ"/>
        </w:rPr>
        <w:t>podlaze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b)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Lehčí než vzduch, stoupá ke stropu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>c) Neklesá a drží se na stejné výškové hladině</w:t>
      </w:r>
      <w:r w:rsidRPr="001F4F88">
        <w:rPr>
          <w:rFonts w:ascii="Arial" w:hAnsi="Arial" w:cs="Arial"/>
          <w:sz w:val="24"/>
          <w:szCs w:val="24"/>
          <w:lang w:val="cs-CZ" w:eastAsia="cs-CZ"/>
        </w:rPr>
        <w:t xml:space="preserve">  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</w:p>
    <w:p w:rsidR="001F4F88" w:rsidRPr="00D3171A" w:rsidRDefault="001F4F88" w:rsidP="001F4F88">
      <w:pPr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val="cs-CZ" w:eastAsia="cs-CZ"/>
        </w:rPr>
      </w:pPr>
      <w:r w:rsidRPr="00D3171A">
        <w:rPr>
          <w:rFonts w:ascii="Arial" w:hAnsi="Arial" w:cs="Arial"/>
          <w:b/>
          <w:sz w:val="24"/>
          <w:szCs w:val="24"/>
          <w:lang w:val="cs-CZ" w:eastAsia="cs-CZ"/>
        </w:rPr>
        <w:t xml:space="preserve">2. </w:t>
      </w:r>
      <w:r w:rsidRPr="001F4F88">
        <w:rPr>
          <w:rFonts w:ascii="Arial" w:hAnsi="Arial" w:cs="Arial"/>
          <w:b/>
          <w:sz w:val="24"/>
          <w:szCs w:val="24"/>
          <w:lang w:val="cs-CZ" w:eastAsia="cs-CZ"/>
        </w:rPr>
        <w:t xml:space="preserve">Zemní plyn (LNG, CNG): 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a)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Lehčí než vzduch, stoupá ke stropu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>b) Neklesá a drží se na stejné výškové hladině</w:t>
      </w:r>
      <w:r w:rsidRPr="001F4F88">
        <w:rPr>
          <w:rFonts w:ascii="Arial" w:hAnsi="Arial" w:cs="Arial"/>
          <w:sz w:val="24"/>
          <w:szCs w:val="24"/>
          <w:lang w:val="cs-CZ" w:eastAsia="cs-CZ"/>
        </w:rPr>
        <w:t xml:space="preserve">  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c)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Těžší než vzduch, klesají k</w:t>
      </w:r>
      <w:r w:rsidRPr="0076171F">
        <w:rPr>
          <w:rFonts w:ascii="Arial" w:hAnsi="Arial" w:cs="Arial"/>
          <w:sz w:val="24"/>
          <w:szCs w:val="24"/>
          <w:lang w:val="cs-CZ" w:eastAsia="cs-CZ"/>
        </w:rPr>
        <w:t> </w:t>
      </w:r>
      <w:r w:rsidRPr="001F4F88">
        <w:rPr>
          <w:rFonts w:ascii="Arial" w:hAnsi="Arial" w:cs="Arial"/>
          <w:sz w:val="24"/>
          <w:szCs w:val="24"/>
          <w:lang w:val="cs-CZ" w:eastAsia="cs-CZ"/>
        </w:rPr>
        <w:t>podlaze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</w:p>
    <w:p w:rsidR="001F4F88" w:rsidRPr="00D3171A" w:rsidRDefault="001F4F88" w:rsidP="001F4F88">
      <w:pPr>
        <w:spacing w:after="0" w:line="240" w:lineRule="auto"/>
        <w:rPr>
          <w:rFonts w:ascii="Arial" w:hAnsi="Arial" w:cs="Arial"/>
          <w:b/>
          <w:sz w:val="24"/>
          <w:szCs w:val="24"/>
          <w:lang w:val="cs-CZ" w:eastAsia="cs-CZ"/>
        </w:rPr>
      </w:pPr>
      <w:r w:rsidRPr="00D3171A">
        <w:rPr>
          <w:rFonts w:ascii="Arial" w:hAnsi="Arial" w:cs="Arial"/>
          <w:b/>
          <w:sz w:val="24"/>
          <w:szCs w:val="24"/>
          <w:lang w:val="cs-CZ" w:eastAsia="cs-CZ"/>
        </w:rPr>
        <w:t xml:space="preserve">3. </w:t>
      </w:r>
      <w:r w:rsidRPr="001F4F88">
        <w:rPr>
          <w:rFonts w:ascii="Arial" w:hAnsi="Arial" w:cs="Arial"/>
          <w:b/>
          <w:sz w:val="24"/>
          <w:szCs w:val="24"/>
          <w:lang w:val="cs-CZ" w:eastAsia="cs-CZ"/>
        </w:rPr>
        <w:t xml:space="preserve">Oxid uhelnatý (CO): </w:t>
      </w:r>
    </w:p>
    <w:p w:rsidR="001F4F88" w:rsidRPr="0076171F" w:rsidRDefault="001F4F88" w:rsidP="001F4F8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>a) Neklesá a drží se na stejné výškové hladině</w:t>
      </w:r>
      <w:r w:rsidRPr="001F4F88">
        <w:rPr>
          <w:rFonts w:ascii="Arial" w:hAnsi="Arial" w:cs="Arial"/>
          <w:sz w:val="24"/>
          <w:szCs w:val="24"/>
          <w:lang w:val="cs-CZ" w:eastAsia="cs-CZ"/>
        </w:rPr>
        <w:t xml:space="preserve">  </w:t>
      </w:r>
    </w:p>
    <w:p w:rsidR="001F4F88" w:rsidRPr="0076171F" w:rsidRDefault="001F4F88" w:rsidP="001F4F88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b)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Lehčí než vzduch, stoupá ke stropu</w:t>
      </w:r>
    </w:p>
    <w:p w:rsidR="001F4F88" w:rsidRPr="0076171F" w:rsidRDefault="001F4F88" w:rsidP="001F4F88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c)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Těžší než vzduch, klesají k</w:t>
      </w:r>
      <w:r w:rsidRPr="0076171F">
        <w:rPr>
          <w:rFonts w:ascii="Arial" w:hAnsi="Arial" w:cs="Arial"/>
          <w:sz w:val="24"/>
          <w:szCs w:val="24"/>
          <w:lang w:val="cs-CZ" w:eastAsia="cs-CZ"/>
        </w:rPr>
        <w:t> </w:t>
      </w:r>
      <w:r w:rsidRPr="001F4F88">
        <w:rPr>
          <w:rFonts w:ascii="Arial" w:hAnsi="Arial" w:cs="Arial"/>
          <w:sz w:val="24"/>
          <w:szCs w:val="24"/>
          <w:lang w:val="cs-CZ" w:eastAsia="cs-CZ"/>
        </w:rPr>
        <w:t>podlaze</w:t>
      </w:r>
    </w:p>
    <w:p w:rsidR="001F4F88" w:rsidRPr="0076171F" w:rsidRDefault="001F4F88" w:rsidP="001F4F88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F4F88" w:rsidRPr="00D3171A" w:rsidRDefault="001F4F88" w:rsidP="001F4F88">
      <w:pPr>
        <w:spacing w:after="0" w:line="240" w:lineRule="auto"/>
        <w:rPr>
          <w:rFonts w:ascii="Arial" w:hAnsi="Arial" w:cs="Arial"/>
          <w:b/>
          <w:sz w:val="24"/>
          <w:szCs w:val="24"/>
          <w:lang w:val="cs-CZ" w:eastAsia="cs-CZ"/>
        </w:rPr>
      </w:pPr>
      <w:r w:rsidRPr="00D3171A">
        <w:rPr>
          <w:rFonts w:ascii="Arial" w:hAnsi="Arial" w:cs="Arial"/>
          <w:b/>
          <w:sz w:val="24"/>
          <w:szCs w:val="24"/>
          <w:lang w:val="cs-CZ" w:eastAsia="cs-CZ"/>
        </w:rPr>
        <w:t xml:space="preserve">4. </w:t>
      </w:r>
      <w:r w:rsidRPr="001F4F88">
        <w:rPr>
          <w:rFonts w:ascii="Arial" w:hAnsi="Arial" w:cs="Arial"/>
          <w:b/>
          <w:sz w:val="24"/>
          <w:szCs w:val="24"/>
          <w:lang w:val="cs-CZ" w:eastAsia="cs-CZ"/>
        </w:rPr>
        <w:t xml:space="preserve">Ropné látky: </w:t>
      </w:r>
    </w:p>
    <w:p w:rsidR="0076171F" w:rsidRPr="0076171F" w:rsidRDefault="0076171F" w:rsidP="0076171F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>a) Neklesá a drží se na stejné výškové hladině</w:t>
      </w:r>
      <w:r w:rsidRPr="001F4F88">
        <w:rPr>
          <w:rFonts w:ascii="Arial" w:hAnsi="Arial" w:cs="Arial"/>
          <w:sz w:val="24"/>
          <w:szCs w:val="24"/>
          <w:lang w:val="cs-CZ" w:eastAsia="cs-CZ"/>
        </w:rPr>
        <w:t xml:space="preserve">  </w:t>
      </w:r>
    </w:p>
    <w:p w:rsidR="0076171F" w:rsidRPr="0076171F" w:rsidRDefault="0076171F" w:rsidP="0076171F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b)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Lehčí než vzduch, stoupá ke stropu</w:t>
      </w:r>
    </w:p>
    <w:p w:rsidR="0076171F" w:rsidRPr="0076171F" w:rsidRDefault="0076171F" w:rsidP="0076171F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c)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Těžší než vzduch, klesají k podlaze</w:t>
      </w:r>
    </w:p>
    <w:p w:rsidR="0076171F" w:rsidRPr="001F4F88" w:rsidRDefault="0076171F" w:rsidP="001F4F88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F4F88" w:rsidRPr="001F4F88" w:rsidRDefault="0076171F" w:rsidP="0076171F">
      <w:pPr>
        <w:spacing w:after="0" w:line="240" w:lineRule="auto"/>
        <w:rPr>
          <w:rFonts w:ascii="Arial" w:hAnsi="Arial" w:cs="Arial"/>
          <w:b/>
          <w:sz w:val="24"/>
          <w:szCs w:val="24"/>
          <w:lang w:val="cs-CZ" w:eastAsia="cs-CZ"/>
        </w:rPr>
      </w:pPr>
      <w:r w:rsidRPr="00D3171A">
        <w:rPr>
          <w:rFonts w:ascii="Arial" w:hAnsi="Arial" w:cs="Arial"/>
          <w:b/>
          <w:sz w:val="24"/>
          <w:szCs w:val="24"/>
          <w:lang w:val="cs-CZ" w:eastAsia="cs-CZ"/>
        </w:rPr>
        <w:t xml:space="preserve">5. </w:t>
      </w:r>
      <w:r w:rsidR="001F4F88" w:rsidRPr="001F4F88">
        <w:rPr>
          <w:rFonts w:ascii="Arial" w:hAnsi="Arial" w:cs="Arial"/>
          <w:b/>
          <w:sz w:val="24"/>
          <w:szCs w:val="24"/>
          <w:lang w:val="cs-CZ" w:eastAsia="cs-CZ"/>
        </w:rPr>
        <w:t xml:space="preserve">Etylen: </w:t>
      </w:r>
    </w:p>
    <w:p w:rsidR="00FC07AC" w:rsidRP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</w:rPr>
        <w:t xml:space="preserve">a)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Lehčí než vzduch, stoupá ke stropu</w:t>
      </w:r>
    </w:p>
    <w:p w:rsidR="0076171F" w:rsidRPr="0076171F" w:rsidRDefault="0076171F" w:rsidP="0076171F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>b) Neklesá a drží se na stejné výškové hladině</w:t>
      </w:r>
      <w:r w:rsidRPr="001F4F88">
        <w:rPr>
          <w:rFonts w:ascii="Arial" w:hAnsi="Arial" w:cs="Arial"/>
          <w:sz w:val="24"/>
          <w:szCs w:val="24"/>
          <w:lang w:val="cs-CZ" w:eastAsia="cs-CZ"/>
        </w:rPr>
        <w:t xml:space="preserve">  </w:t>
      </w:r>
    </w:p>
    <w:p w:rsidR="0076171F" w:rsidRP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76171F">
        <w:rPr>
          <w:rFonts w:ascii="Arial" w:hAnsi="Arial" w:cs="Arial"/>
          <w:sz w:val="24"/>
          <w:szCs w:val="24"/>
          <w:lang w:val="cs-CZ" w:eastAsia="cs-CZ"/>
        </w:rPr>
        <w:t xml:space="preserve">c) </w:t>
      </w:r>
      <w:r w:rsidRPr="001F4F88">
        <w:rPr>
          <w:rFonts w:ascii="Arial" w:hAnsi="Arial" w:cs="Arial"/>
          <w:sz w:val="24"/>
          <w:szCs w:val="24"/>
          <w:lang w:val="cs-CZ" w:eastAsia="cs-CZ"/>
        </w:rPr>
        <w:t>Těžší než vzduch, klesají k</w:t>
      </w:r>
      <w:r w:rsidRPr="0076171F">
        <w:rPr>
          <w:rFonts w:ascii="Arial" w:hAnsi="Arial" w:cs="Arial"/>
          <w:sz w:val="24"/>
          <w:szCs w:val="24"/>
          <w:lang w:val="cs-CZ" w:eastAsia="cs-CZ"/>
        </w:rPr>
        <w:t> </w:t>
      </w:r>
      <w:r w:rsidRPr="001F4F88">
        <w:rPr>
          <w:rFonts w:ascii="Arial" w:hAnsi="Arial" w:cs="Arial"/>
          <w:sz w:val="24"/>
          <w:szCs w:val="24"/>
          <w:lang w:val="cs-CZ" w:eastAsia="cs-CZ"/>
        </w:rPr>
        <w:t>podlaze</w:t>
      </w:r>
    </w:p>
    <w:p w:rsidR="0076171F" w:rsidRP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P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P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P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76171F" w:rsidRDefault="0076171F" w:rsidP="0076171F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Výsledek:</w:t>
      </w:r>
    </w:p>
    <w:p w:rsidR="0076171F" w:rsidRPr="0076171F" w:rsidRDefault="0076171F" w:rsidP="0076171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 w:eastAsia="cs-CZ"/>
        </w:rPr>
        <w:t>1a, 2a, 3a, 4c, 5a</w:t>
      </w:r>
    </w:p>
    <w:sectPr w:rsidR="0076171F" w:rsidRPr="0076171F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03F0"/>
    <w:multiLevelType w:val="multilevel"/>
    <w:tmpl w:val="BE4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F4F88"/>
    <w:rsid w:val="001F4F88"/>
    <w:rsid w:val="00421A77"/>
    <w:rsid w:val="004D6DF4"/>
    <w:rsid w:val="0076171F"/>
    <w:rsid w:val="00B848A1"/>
    <w:rsid w:val="00D3171A"/>
    <w:rsid w:val="00E82870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3</cp:revision>
  <dcterms:created xsi:type="dcterms:W3CDTF">2014-05-13T10:25:00Z</dcterms:created>
  <dcterms:modified xsi:type="dcterms:W3CDTF">2014-05-13T10:39:00Z</dcterms:modified>
</cp:coreProperties>
</file>